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C9" w:rsidRPr="00045520" w:rsidRDefault="00045520" w:rsidP="008E3B03">
      <w:pPr>
        <w:widowControl/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bCs/>
          <w:sz w:val="24"/>
        </w:rPr>
        <w:t>一</w:t>
      </w:r>
      <w:r w:rsidRPr="00045520">
        <w:rPr>
          <w:rFonts w:ascii="宋体" w:hAnsi="宋体" w:hint="eastAsia"/>
          <w:bCs/>
          <w:sz w:val="24"/>
        </w:rPr>
        <w:t>、</w:t>
      </w:r>
      <w:r w:rsidR="00B422C9" w:rsidRPr="00045520">
        <w:rPr>
          <w:rFonts w:ascii="宋体" w:hAnsi="宋体"/>
          <w:bCs/>
          <w:sz w:val="24"/>
        </w:rPr>
        <w:t>项目内容：</w:t>
      </w:r>
      <w:r w:rsidR="00B422C9" w:rsidRPr="00045520">
        <w:rPr>
          <w:rFonts w:ascii="宋体" w:hAnsi="宋体"/>
          <w:sz w:val="24"/>
        </w:rPr>
        <w:t>学校拟对学生公寓</w:t>
      </w:r>
      <w:r w:rsidR="00B422C9" w:rsidRPr="00045520">
        <w:rPr>
          <w:rFonts w:ascii="宋体" w:hAnsi="宋体" w:hint="eastAsia"/>
          <w:sz w:val="24"/>
        </w:rPr>
        <w:t>洗衣机</w:t>
      </w:r>
      <w:r w:rsidR="00B422C9" w:rsidRPr="00045520">
        <w:rPr>
          <w:rFonts w:ascii="宋体" w:hAnsi="宋体"/>
          <w:sz w:val="24"/>
        </w:rPr>
        <w:t>经营服务外包项目进行公开招标</w:t>
      </w:r>
      <w:r w:rsidR="00B422C9" w:rsidRPr="00045520">
        <w:rPr>
          <w:rFonts w:ascii="Arial" w:eastAsia="Arial" w:hAnsi="Arial"/>
          <w:sz w:val="24"/>
        </w:rPr>
        <w:t>,</w:t>
      </w:r>
      <w:r w:rsidR="00B422C9" w:rsidRPr="00045520">
        <w:rPr>
          <w:rFonts w:ascii="宋体" w:hAnsi="宋体"/>
          <w:sz w:val="24"/>
        </w:rPr>
        <w:t xml:space="preserve"> </w:t>
      </w:r>
      <w:r w:rsidR="00B422C9" w:rsidRPr="00045520">
        <w:rPr>
          <w:rFonts w:ascii="宋体" w:hAnsi="宋体" w:hint="eastAsia"/>
          <w:sz w:val="24"/>
        </w:rPr>
        <w:t>14</w:t>
      </w:r>
    </w:p>
    <w:p w:rsidR="00B422C9" w:rsidRPr="00045520" w:rsidRDefault="00B422C9" w:rsidP="008E3B03">
      <w:pPr>
        <w:widowControl/>
        <w:spacing w:line="276" w:lineRule="auto"/>
        <w:jc w:val="left"/>
        <w:rPr>
          <w:rFonts w:ascii="宋体" w:hAnsi="宋体"/>
          <w:sz w:val="24"/>
        </w:rPr>
      </w:pPr>
      <w:r w:rsidRPr="00045520">
        <w:rPr>
          <w:rFonts w:ascii="宋体" w:hAnsi="宋体" w:hint="eastAsia"/>
          <w:sz w:val="24"/>
        </w:rPr>
        <w:t>栋公寓</w:t>
      </w:r>
      <w:proofErr w:type="gramStart"/>
      <w:r w:rsidRPr="00045520">
        <w:rPr>
          <w:rFonts w:ascii="宋体" w:hAnsi="宋体" w:hint="eastAsia"/>
          <w:sz w:val="24"/>
        </w:rPr>
        <w:t>楼需要</w:t>
      </w:r>
      <w:proofErr w:type="gramEnd"/>
      <w:r w:rsidRPr="00045520">
        <w:rPr>
          <w:rFonts w:ascii="宋体" w:hAnsi="宋体" w:hint="eastAsia"/>
          <w:sz w:val="24"/>
        </w:rPr>
        <w:t>洗衣机</w:t>
      </w:r>
      <w:r w:rsidRPr="00045520">
        <w:rPr>
          <w:rFonts w:ascii="宋体" w:hAnsi="宋体"/>
          <w:sz w:val="24"/>
        </w:rPr>
        <w:t>：</w:t>
      </w:r>
      <w:r w:rsidRPr="00045520">
        <w:rPr>
          <w:rFonts w:ascii="Arial" w:hAnsi="Arial" w:hint="eastAsia"/>
          <w:sz w:val="24"/>
        </w:rPr>
        <w:t>83</w:t>
      </w:r>
      <w:r w:rsidRPr="00045520">
        <w:rPr>
          <w:rFonts w:ascii="宋体" w:hAnsi="宋体"/>
          <w:sz w:val="24"/>
        </w:rPr>
        <w:t>台。如学校需要增加或减少</w:t>
      </w:r>
      <w:r w:rsidRPr="00045520">
        <w:rPr>
          <w:rFonts w:ascii="宋体" w:hAnsi="宋体" w:hint="eastAsia"/>
          <w:sz w:val="24"/>
        </w:rPr>
        <w:t>洗衣机</w:t>
      </w:r>
      <w:r w:rsidRPr="00045520">
        <w:rPr>
          <w:rFonts w:ascii="宋体" w:hAnsi="宋体"/>
          <w:sz w:val="24"/>
        </w:rPr>
        <w:t>数量，中标方应按照</w:t>
      </w:r>
    </w:p>
    <w:p w:rsidR="00B422C9" w:rsidRPr="00045520" w:rsidRDefault="00B422C9" w:rsidP="008E3B03">
      <w:pPr>
        <w:widowControl/>
        <w:spacing w:line="276" w:lineRule="auto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学校要求进行配置。</w:t>
      </w:r>
    </w:p>
    <w:p w:rsidR="00B422C9" w:rsidRPr="00045520" w:rsidRDefault="00B422C9" w:rsidP="008E3B03">
      <w:pPr>
        <w:widowControl/>
        <w:spacing w:line="276" w:lineRule="auto"/>
        <w:jc w:val="left"/>
        <w:rPr>
          <w:rFonts w:ascii="Times New Roman" w:eastAsiaTheme="minorEastAsia" w:hAnsi="Times New Roman"/>
          <w:sz w:val="24"/>
        </w:rPr>
      </w:pPr>
    </w:p>
    <w:p w:rsidR="00B422C9" w:rsidRPr="00045520" w:rsidRDefault="00B422C9" w:rsidP="008E3B03">
      <w:pPr>
        <w:pStyle w:val="a5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bCs/>
          <w:sz w:val="24"/>
        </w:rPr>
        <w:t>合作期限</w:t>
      </w:r>
      <w:r w:rsidRPr="00045520">
        <w:rPr>
          <w:rFonts w:ascii="宋体" w:hAnsi="宋体"/>
          <w:b/>
          <w:sz w:val="24"/>
        </w:rPr>
        <w:t>：</w:t>
      </w:r>
      <w:r w:rsidRPr="00045520">
        <w:rPr>
          <w:rFonts w:ascii="宋体" w:hAnsi="宋体"/>
          <w:sz w:val="24"/>
        </w:rPr>
        <w:t>项目合作年限：</w:t>
      </w:r>
      <w:r w:rsidRPr="00045520">
        <w:rPr>
          <w:rFonts w:ascii="Arial" w:hAnsi="Arial" w:hint="eastAsia"/>
          <w:sz w:val="24"/>
        </w:rPr>
        <w:t>1</w:t>
      </w:r>
      <w:r w:rsidRPr="00045520">
        <w:rPr>
          <w:rFonts w:ascii="宋体" w:hAnsi="宋体"/>
          <w:sz w:val="24"/>
        </w:rPr>
        <w:t>年</w:t>
      </w:r>
    </w:p>
    <w:p w:rsidR="00B422C9" w:rsidRPr="00045520" w:rsidRDefault="00B422C9" w:rsidP="008E3B03">
      <w:pPr>
        <w:widowControl/>
        <w:spacing w:line="276" w:lineRule="auto"/>
        <w:jc w:val="left"/>
        <w:rPr>
          <w:rFonts w:ascii="宋体" w:hAnsi="宋体"/>
          <w:b/>
          <w:sz w:val="24"/>
        </w:rPr>
      </w:pPr>
    </w:p>
    <w:p w:rsidR="00B422C9" w:rsidRPr="00045520" w:rsidRDefault="00B422C9" w:rsidP="008E3B03">
      <w:pPr>
        <w:pStyle w:val="a5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bCs/>
          <w:sz w:val="24"/>
        </w:rPr>
        <w:t>合作方式：</w:t>
      </w:r>
      <w:r w:rsidRPr="00045520">
        <w:rPr>
          <w:rFonts w:ascii="宋体" w:hAnsi="宋体"/>
          <w:sz w:val="24"/>
        </w:rPr>
        <w:t>学生公寓内，学校仅就近提供水电接口（中标方按现有水电</w:t>
      </w:r>
    </w:p>
    <w:p w:rsidR="00B422C9" w:rsidRPr="00045520" w:rsidRDefault="00B422C9" w:rsidP="008E3B03">
      <w:pPr>
        <w:widowControl/>
        <w:spacing w:line="276" w:lineRule="auto"/>
        <w:jc w:val="left"/>
        <w:rPr>
          <w:rFonts w:ascii="宋体" w:hAnsi="宋体"/>
          <w:sz w:val="24"/>
        </w:rPr>
      </w:pPr>
    </w:p>
    <w:p w:rsidR="00B422C9" w:rsidRPr="00045520" w:rsidRDefault="00B422C9" w:rsidP="008E3B03">
      <w:pPr>
        <w:widowControl/>
        <w:spacing w:line="276" w:lineRule="auto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接口出具设计方案时须考虑就近取水、取电及排水问题），所有设备、管道及线</w:t>
      </w:r>
    </w:p>
    <w:p w:rsidR="00B422C9" w:rsidRPr="00045520" w:rsidRDefault="00B422C9" w:rsidP="008E3B03">
      <w:pPr>
        <w:widowControl/>
        <w:spacing w:line="276" w:lineRule="auto"/>
        <w:jc w:val="left"/>
        <w:rPr>
          <w:rFonts w:ascii="宋体" w:hAnsi="宋体"/>
          <w:sz w:val="24"/>
        </w:rPr>
      </w:pPr>
    </w:p>
    <w:p w:rsidR="00B422C9" w:rsidRPr="00045520" w:rsidRDefault="00B422C9" w:rsidP="008E3B03">
      <w:pPr>
        <w:widowControl/>
        <w:spacing w:line="276" w:lineRule="auto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路安装和后期项目运行所产生的所有费用由中标人全额承担。</w:t>
      </w:r>
      <w:r w:rsidRPr="00045520">
        <w:rPr>
          <w:rFonts w:ascii="宋体" w:hAnsi="宋体" w:hint="eastAsia"/>
          <w:sz w:val="24"/>
        </w:rPr>
        <w:t>学生</w:t>
      </w:r>
      <w:r w:rsidRPr="00045520">
        <w:rPr>
          <w:rFonts w:ascii="宋体" w:hAnsi="宋体" w:cs="宋体" w:hint="eastAsia"/>
          <w:sz w:val="24"/>
        </w:rPr>
        <w:t>扫描二</w:t>
      </w:r>
      <w:proofErr w:type="gramStart"/>
      <w:r w:rsidRPr="00045520">
        <w:rPr>
          <w:rFonts w:ascii="宋体" w:hAnsi="宋体" w:cs="宋体" w:hint="eastAsia"/>
          <w:sz w:val="24"/>
        </w:rPr>
        <w:t>维码用</w:t>
      </w:r>
      <w:proofErr w:type="gramEnd"/>
      <w:r w:rsidRPr="00045520">
        <w:rPr>
          <w:rFonts w:ascii="宋体" w:hAnsi="宋体" w:cs="宋体" w:hint="eastAsia"/>
          <w:sz w:val="24"/>
        </w:rPr>
        <w:t>微信、支付宝等方式支付</w:t>
      </w:r>
      <w:r w:rsidRPr="00045520">
        <w:rPr>
          <w:rFonts w:ascii="宋体" w:hAnsi="宋体" w:hint="eastAsia"/>
          <w:sz w:val="24"/>
        </w:rPr>
        <w:t>。</w:t>
      </w:r>
      <w:proofErr w:type="gramStart"/>
      <w:r w:rsidRPr="00045520">
        <w:rPr>
          <w:rFonts w:ascii="宋体" w:hAnsi="宋体" w:hint="eastAsia"/>
          <w:sz w:val="24"/>
        </w:rPr>
        <w:t>自合作</w:t>
      </w:r>
      <w:proofErr w:type="gramEnd"/>
      <w:r w:rsidRPr="00045520">
        <w:rPr>
          <w:rFonts w:ascii="宋体" w:hAnsi="宋体" w:hint="eastAsia"/>
          <w:sz w:val="24"/>
        </w:rPr>
        <w:t>之日起每年向甲方缴纳管理费8万6000元。</w:t>
      </w:r>
    </w:p>
    <w:p w:rsidR="00B422C9" w:rsidRPr="00045520" w:rsidRDefault="00B422C9" w:rsidP="008E3B03">
      <w:pPr>
        <w:widowControl/>
        <w:spacing w:line="276" w:lineRule="auto"/>
        <w:jc w:val="left"/>
        <w:rPr>
          <w:rFonts w:ascii="Times New Roman" w:eastAsiaTheme="minorEastAsia" w:hAnsi="Times New Roman"/>
          <w:sz w:val="24"/>
        </w:rPr>
      </w:pPr>
    </w:p>
    <w:p w:rsidR="00B422C9" w:rsidRPr="00045520" w:rsidRDefault="00B422C9" w:rsidP="008E3B03">
      <w:pPr>
        <w:widowControl/>
        <w:spacing w:line="276" w:lineRule="auto"/>
        <w:ind w:left="480"/>
        <w:jc w:val="left"/>
        <w:rPr>
          <w:rFonts w:ascii="宋体" w:hAnsi="宋体"/>
          <w:bCs/>
          <w:sz w:val="24"/>
        </w:rPr>
      </w:pPr>
      <w:r w:rsidRPr="00045520">
        <w:rPr>
          <w:rFonts w:ascii="Arial" w:hAnsi="Arial" w:hint="eastAsia"/>
          <w:bCs/>
          <w:sz w:val="24"/>
        </w:rPr>
        <w:t>四</w:t>
      </w:r>
      <w:r w:rsidRPr="00045520">
        <w:rPr>
          <w:rFonts w:ascii="宋体" w:hAnsi="宋体"/>
          <w:bCs/>
          <w:sz w:val="24"/>
        </w:rPr>
        <w:t>、</w:t>
      </w:r>
      <w:r w:rsidRPr="00045520">
        <w:rPr>
          <w:rFonts w:ascii="宋体" w:hAnsi="宋体" w:hint="eastAsia"/>
          <w:bCs/>
          <w:sz w:val="24"/>
        </w:rPr>
        <w:t>洗衣机</w:t>
      </w:r>
      <w:r w:rsidRPr="00045520">
        <w:rPr>
          <w:rFonts w:ascii="宋体" w:hAnsi="宋体"/>
          <w:bCs/>
          <w:sz w:val="24"/>
        </w:rPr>
        <w:t>技术要求：</w:t>
      </w:r>
    </w:p>
    <w:p w:rsidR="00B422C9" w:rsidRPr="00045520" w:rsidRDefault="00B422C9" w:rsidP="008E3B03">
      <w:pPr>
        <w:widowControl/>
        <w:spacing w:line="276" w:lineRule="auto"/>
        <w:jc w:val="left"/>
        <w:rPr>
          <w:rFonts w:ascii="Times New Roman" w:eastAsia="Times New Roman" w:hAnsi="Times New Roman"/>
          <w:sz w:val="24"/>
        </w:rPr>
      </w:pPr>
    </w:p>
    <w:p w:rsidR="00B422C9" w:rsidRPr="00045520" w:rsidRDefault="00B422C9" w:rsidP="008E3B03">
      <w:pPr>
        <w:spacing w:line="276" w:lineRule="auto"/>
        <w:jc w:val="left"/>
        <w:rPr>
          <w:rFonts w:ascii="宋体" w:hAnsi="宋体" w:cs="宋体"/>
          <w:sz w:val="24"/>
        </w:rPr>
      </w:pPr>
      <w:r w:rsidRPr="00045520">
        <w:rPr>
          <w:rFonts w:ascii="宋体" w:hAnsi="宋体" w:cs="宋体" w:hint="eastAsia"/>
          <w:sz w:val="24"/>
        </w:rPr>
        <w:t>1、符合</w:t>
      </w:r>
      <w:r w:rsidRPr="00045520">
        <w:rPr>
          <w:rFonts w:ascii="宋体" w:hAnsi="宋体" w:cs="宋体" w:hint="eastAsia"/>
          <w:sz w:val="24"/>
          <w:shd w:val="clear" w:color="auto" w:fill="FFFFFF"/>
        </w:rPr>
        <w:t>家用和类似用途电动洗衣机质量标准，</w:t>
      </w:r>
      <w:r w:rsidRPr="00045520">
        <w:rPr>
          <w:rFonts w:ascii="宋体" w:hAnsi="宋体" w:cs="宋体" w:hint="eastAsia"/>
          <w:sz w:val="24"/>
        </w:rPr>
        <w:t>通过3C强制认证</w:t>
      </w:r>
    </w:p>
    <w:p w:rsidR="00B422C9" w:rsidRPr="00045520" w:rsidRDefault="00B422C9" w:rsidP="008E3B03">
      <w:pPr>
        <w:spacing w:line="276" w:lineRule="auto"/>
        <w:jc w:val="left"/>
        <w:rPr>
          <w:rFonts w:ascii="宋体" w:hAnsi="宋体" w:cs="宋体"/>
          <w:sz w:val="24"/>
        </w:rPr>
      </w:pPr>
      <w:r w:rsidRPr="00045520">
        <w:rPr>
          <w:rFonts w:ascii="宋体" w:hAnsi="宋体" w:cs="宋体" w:hint="eastAsia"/>
          <w:sz w:val="24"/>
        </w:rPr>
        <w:t>2、洗涤容量大于5.5kg</w:t>
      </w:r>
    </w:p>
    <w:p w:rsidR="00B422C9" w:rsidRPr="00045520" w:rsidRDefault="00B422C9" w:rsidP="008E3B03">
      <w:pPr>
        <w:spacing w:line="276" w:lineRule="auto"/>
        <w:jc w:val="left"/>
        <w:rPr>
          <w:rFonts w:ascii="宋体" w:hAnsi="宋体" w:cs="宋体"/>
          <w:sz w:val="24"/>
        </w:rPr>
      </w:pPr>
      <w:r w:rsidRPr="00045520">
        <w:rPr>
          <w:rFonts w:ascii="宋体" w:hAnsi="宋体" w:cs="宋体" w:hint="eastAsia"/>
          <w:sz w:val="24"/>
        </w:rPr>
        <w:t>3、脱水容量大于5.5kg</w:t>
      </w:r>
    </w:p>
    <w:p w:rsidR="00B422C9" w:rsidRPr="008E3B03" w:rsidRDefault="00B422C9" w:rsidP="008E3B03">
      <w:pPr>
        <w:spacing w:line="276" w:lineRule="auto"/>
        <w:jc w:val="left"/>
        <w:rPr>
          <w:rFonts w:ascii="宋体" w:hAnsi="宋体" w:cs="宋体"/>
          <w:sz w:val="24"/>
        </w:rPr>
      </w:pPr>
      <w:r w:rsidRPr="00045520">
        <w:rPr>
          <w:rFonts w:ascii="宋体" w:hAnsi="宋体" w:cs="宋体" w:hint="eastAsia"/>
          <w:sz w:val="24"/>
        </w:rPr>
        <w:t>4、外形尺寸：≥500×520×902 mm</w:t>
      </w:r>
    </w:p>
    <w:p w:rsidR="00B422C9" w:rsidRPr="008E3B03" w:rsidRDefault="00B422C9" w:rsidP="008E3B03">
      <w:pPr>
        <w:spacing w:line="276" w:lineRule="auto"/>
        <w:jc w:val="left"/>
        <w:rPr>
          <w:rFonts w:ascii="宋体" w:hAnsi="宋体" w:cs="宋体"/>
          <w:sz w:val="24"/>
        </w:rPr>
      </w:pPr>
      <w:r w:rsidRPr="00045520">
        <w:rPr>
          <w:rFonts w:ascii="宋体" w:hAnsi="宋体" w:cs="宋体" w:hint="eastAsia"/>
          <w:sz w:val="24"/>
        </w:rPr>
        <w:t>5、产品类型为波轮洗衣机</w:t>
      </w:r>
    </w:p>
    <w:p w:rsidR="00B422C9" w:rsidRPr="00045520" w:rsidRDefault="00B422C9" w:rsidP="008E3B03">
      <w:pPr>
        <w:spacing w:line="276" w:lineRule="auto"/>
        <w:jc w:val="left"/>
        <w:rPr>
          <w:rFonts w:ascii="宋体" w:hAnsi="宋体" w:cs="宋体"/>
          <w:sz w:val="24"/>
        </w:rPr>
      </w:pPr>
      <w:r w:rsidRPr="00045520">
        <w:rPr>
          <w:rFonts w:ascii="宋体" w:hAnsi="宋体" w:cs="宋体" w:hint="eastAsia"/>
          <w:sz w:val="24"/>
        </w:rPr>
        <w:t>6、使用方式为全自动</w:t>
      </w:r>
    </w:p>
    <w:p w:rsidR="00B422C9" w:rsidRPr="00045520" w:rsidRDefault="00B422C9" w:rsidP="008E3B03">
      <w:pPr>
        <w:spacing w:line="276" w:lineRule="auto"/>
        <w:jc w:val="left"/>
        <w:rPr>
          <w:rFonts w:ascii="宋体" w:hAnsi="宋体" w:cs="宋体"/>
          <w:sz w:val="24"/>
        </w:rPr>
      </w:pPr>
      <w:r w:rsidRPr="00045520">
        <w:rPr>
          <w:rFonts w:ascii="宋体" w:hAnsi="宋体" w:cs="宋体" w:hint="eastAsia"/>
          <w:sz w:val="24"/>
        </w:rPr>
        <w:t>7、能效等级不低于三级</w:t>
      </w:r>
    </w:p>
    <w:p w:rsidR="00B422C9" w:rsidRPr="00045520" w:rsidRDefault="00B422C9" w:rsidP="008E3B03">
      <w:pPr>
        <w:spacing w:line="276" w:lineRule="auto"/>
        <w:jc w:val="left"/>
        <w:rPr>
          <w:rFonts w:ascii="宋体" w:hAnsi="宋体" w:cs="宋体"/>
          <w:sz w:val="24"/>
        </w:rPr>
      </w:pPr>
      <w:r w:rsidRPr="00045520">
        <w:rPr>
          <w:rFonts w:ascii="宋体" w:hAnsi="宋体" w:cs="宋体" w:hint="eastAsia"/>
          <w:sz w:val="24"/>
        </w:rPr>
        <w:t>8、排水方式：下排水</w:t>
      </w:r>
    </w:p>
    <w:p w:rsidR="00B422C9" w:rsidRPr="00045520" w:rsidRDefault="00B422C9" w:rsidP="008E3B03">
      <w:pPr>
        <w:spacing w:line="276" w:lineRule="auto"/>
        <w:jc w:val="left"/>
        <w:rPr>
          <w:rFonts w:ascii="宋体" w:hAnsi="宋体" w:cs="宋体"/>
          <w:sz w:val="24"/>
        </w:rPr>
      </w:pPr>
      <w:r w:rsidRPr="00045520">
        <w:rPr>
          <w:rFonts w:ascii="宋体" w:hAnsi="宋体" w:cs="宋体" w:hint="eastAsia"/>
          <w:sz w:val="24"/>
        </w:rPr>
        <w:t>9、开合方式：顶</w:t>
      </w:r>
      <w:proofErr w:type="gramStart"/>
      <w:r w:rsidRPr="00045520">
        <w:rPr>
          <w:rFonts w:ascii="宋体" w:hAnsi="宋体" w:cs="宋体" w:hint="eastAsia"/>
          <w:sz w:val="24"/>
        </w:rPr>
        <w:t>开式</w:t>
      </w:r>
      <w:proofErr w:type="gramEnd"/>
    </w:p>
    <w:p w:rsidR="00B422C9" w:rsidRDefault="00B422C9" w:rsidP="008E3B03">
      <w:pPr>
        <w:spacing w:line="276" w:lineRule="auto"/>
        <w:jc w:val="left"/>
        <w:rPr>
          <w:rFonts w:ascii="宋体" w:hAnsi="宋体" w:cs="宋体"/>
          <w:sz w:val="24"/>
        </w:rPr>
      </w:pPr>
      <w:r w:rsidRPr="00045520">
        <w:rPr>
          <w:rFonts w:ascii="宋体" w:hAnsi="宋体" w:cs="宋体" w:hint="eastAsia"/>
          <w:sz w:val="24"/>
        </w:rPr>
        <w:t>10、内筒材质：不锈钢</w:t>
      </w:r>
    </w:p>
    <w:p w:rsidR="008E3B03" w:rsidRPr="00045520" w:rsidRDefault="008E3B03" w:rsidP="008E3B03">
      <w:pPr>
        <w:spacing w:line="276" w:lineRule="auto"/>
        <w:jc w:val="left"/>
        <w:rPr>
          <w:rFonts w:ascii="宋体" w:hAnsi="宋体" w:cs="宋体"/>
          <w:sz w:val="24"/>
        </w:rPr>
      </w:pPr>
    </w:p>
    <w:p w:rsidR="00B422C9" w:rsidRPr="008E3B03" w:rsidRDefault="006954BF" w:rsidP="008E3B03">
      <w:pPr>
        <w:widowControl/>
        <w:spacing w:line="276" w:lineRule="auto"/>
        <w:ind w:left="360"/>
        <w:jc w:val="left"/>
        <w:rPr>
          <w:rFonts w:ascii="宋体" w:hAnsi="宋体"/>
          <w:bCs/>
          <w:sz w:val="24"/>
        </w:rPr>
      </w:pPr>
      <w:r w:rsidRPr="00045520">
        <w:rPr>
          <w:rFonts w:ascii="Arial" w:hAnsi="Arial" w:hint="eastAsia"/>
          <w:bCs/>
          <w:sz w:val="24"/>
        </w:rPr>
        <w:t>五、</w:t>
      </w:r>
      <w:r w:rsidR="00B422C9" w:rsidRPr="00045520">
        <w:rPr>
          <w:rFonts w:ascii="宋体" w:hAnsi="宋体"/>
          <w:bCs/>
          <w:sz w:val="24"/>
        </w:rPr>
        <w:t>踏勘现场</w:t>
      </w:r>
    </w:p>
    <w:p w:rsidR="00B422C9" w:rsidRPr="00045520" w:rsidRDefault="00B422C9" w:rsidP="008E3B03">
      <w:pPr>
        <w:widowControl/>
        <w:spacing w:line="276" w:lineRule="auto"/>
        <w:ind w:left="360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投标人可自行对现场和周围环境进行实地考察，以获取编制投标文件时所需</w:t>
      </w:r>
    </w:p>
    <w:p w:rsidR="00B422C9" w:rsidRPr="008E3B03" w:rsidRDefault="00B422C9" w:rsidP="008E3B03">
      <w:pPr>
        <w:widowControl/>
        <w:spacing w:line="276" w:lineRule="auto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资料，踏勘现场的费用由投标人负责承担。</w:t>
      </w:r>
    </w:p>
    <w:p w:rsidR="00B422C9" w:rsidRPr="00045520" w:rsidRDefault="00B422C9" w:rsidP="008E3B03">
      <w:pPr>
        <w:widowControl/>
        <w:spacing w:line="276" w:lineRule="auto"/>
        <w:ind w:left="360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在现场踏勘中由招标人提供的资料和数据，仅供投标人参考，一切以投标人</w:t>
      </w:r>
    </w:p>
    <w:p w:rsidR="00B422C9" w:rsidRPr="00045520" w:rsidRDefault="00B422C9" w:rsidP="008E3B03">
      <w:pPr>
        <w:widowControl/>
        <w:spacing w:line="276" w:lineRule="auto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踏勘现场为准，招标人对投标人由此而做出的推论、解释和结论概不负责。</w:t>
      </w:r>
    </w:p>
    <w:p w:rsidR="00B422C9" w:rsidRPr="00045520" w:rsidRDefault="00B422C9" w:rsidP="008E3B03">
      <w:pPr>
        <w:widowControl/>
        <w:spacing w:line="276" w:lineRule="auto"/>
        <w:jc w:val="left"/>
        <w:rPr>
          <w:rFonts w:ascii="Times New Roman" w:eastAsia="Times New Roman" w:hAnsi="Times New Roman"/>
          <w:sz w:val="24"/>
        </w:rPr>
      </w:pPr>
    </w:p>
    <w:p w:rsidR="00B422C9" w:rsidRPr="008E3B03" w:rsidRDefault="006954BF" w:rsidP="008E3B03">
      <w:pPr>
        <w:widowControl/>
        <w:spacing w:line="276" w:lineRule="auto"/>
        <w:ind w:left="360"/>
        <w:jc w:val="left"/>
        <w:rPr>
          <w:rFonts w:ascii="宋体" w:hAnsi="宋体"/>
          <w:bCs/>
          <w:sz w:val="24"/>
        </w:rPr>
      </w:pPr>
      <w:r w:rsidRPr="00045520">
        <w:rPr>
          <w:rFonts w:ascii="Arial" w:hAnsi="Arial" w:hint="eastAsia"/>
          <w:bCs/>
          <w:sz w:val="24"/>
        </w:rPr>
        <w:t>六．</w:t>
      </w:r>
      <w:r w:rsidR="00B422C9" w:rsidRPr="00045520">
        <w:rPr>
          <w:rFonts w:ascii="宋体" w:hAnsi="宋体"/>
          <w:bCs/>
          <w:sz w:val="24"/>
        </w:rPr>
        <w:t>服务要求</w:t>
      </w:r>
    </w:p>
    <w:p w:rsidR="00B422C9" w:rsidRPr="008E3B03" w:rsidRDefault="00B422C9" w:rsidP="008E3B03">
      <w:pPr>
        <w:widowControl/>
        <w:spacing w:line="276" w:lineRule="auto"/>
        <w:ind w:left="360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（</w:t>
      </w:r>
      <w:r w:rsidRPr="00045520">
        <w:rPr>
          <w:rFonts w:ascii="Arial" w:eastAsia="Arial" w:hAnsi="Arial"/>
          <w:sz w:val="24"/>
        </w:rPr>
        <w:t>1</w:t>
      </w:r>
      <w:r w:rsidRPr="00045520">
        <w:rPr>
          <w:rFonts w:ascii="宋体" w:hAnsi="宋体"/>
          <w:sz w:val="24"/>
        </w:rPr>
        <w:t>）中标人应有专人对</w:t>
      </w:r>
      <w:r w:rsidRPr="00045520">
        <w:rPr>
          <w:rFonts w:ascii="宋体" w:hAnsi="宋体" w:hint="eastAsia"/>
          <w:sz w:val="24"/>
        </w:rPr>
        <w:t>洗衣机</w:t>
      </w:r>
      <w:r w:rsidRPr="00045520">
        <w:rPr>
          <w:rFonts w:ascii="宋体" w:hAnsi="宋体"/>
          <w:sz w:val="24"/>
        </w:rPr>
        <w:t>进行维护，及时对设备运行故障进行处理和更</w:t>
      </w:r>
    </w:p>
    <w:p w:rsidR="00B422C9" w:rsidRPr="008E3B03" w:rsidRDefault="00B422C9" w:rsidP="008E3B03">
      <w:pPr>
        <w:widowControl/>
        <w:spacing w:line="276" w:lineRule="auto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 xml:space="preserve">换、维修故障部件，确保设备完好运行；在接到报修电话 </w:t>
      </w:r>
      <w:r w:rsidRPr="00045520">
        <w:rPr>
          <w:rFonts w:ascii="Arial" w:eastAsia="Arial" w:hAnsi="Arial"/>
          <w:sz w:val="24"/>
        </w:rPr>
        <w:t>2</w:t>
      </w:r>
      <w:r w:rsidRPr="00045520">
        <w:rPr>
          <w:rFonts w:ascii="宋体" w:hAnsi="宋体"/>
          <w:sz w:val="24"/>
        </w:rPr>
        <w:t xml:space="preserve"> 小时内有专业维修</w:t>
      </w:r>
    </w:p>
    <w:p w:rsidR="00B422C9" w:rsidRPr="00045520" w:rsidRDefault="00B422C9" w:rsidP="008E3B03">
      <w:pPr>
        <w:widowControl/>
        <w:spacing w:line="276" w:lineRule="auto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人员到现场维修。</w:t>
      </w:r>
    </w:p>
    <w:p w:rsidR="00B422C9" w:rsidRPr="008E3B03" w:rsidRDefault="00B422C9" w:rsidP="008E3B03">
      <w:pPr>
        <w:widowControl/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（</w:t>
      </w:r>
      <w:r w:rsidRPr="00045520">
        <w:rPr>
          <w:rFonts w:ascii="Arial" w:eastAsia="Arial" w:hAnsi="Arial"/>
          <w:sz w:val="24"/>
        </w:rPr>
        <w:t>2</w:t>
      </w:r>
      <w:r w:rsidRPr="00045520">
        <w:rPr>
          <w:rFonts w:ascii="宋体" w:hAnsi="宋体"/>
          <w:sz w:val="24"/>
        </w:rPr>
        <w:t>）定期对</w:t>
      </w:r>
      <w:r w:rsidRPr="00045520">
        <w:rPr>
          <w:rFonts w:ascii="宋体" w:hAnsi="宋体" w:hint="eastAsia"/>
          <w:sz w:val="24"/>
        </w:rPr>
        <w:t>洗衣机</w:t>
      </w:r>
      <w:r w:rsidRPr="00045520">
        <w:rPr>
          <w:rFonts w:ascii="宋体" w:hAnsi="宋体"/>
          <w:sz w:val="24"/>
        </w:rPr>
        <w:t>进行内外清理，一年清洗内</w:t>
      </w:r>
      <w:r w:rsidRPr="00045520">
        <w:rPr>
          <w:rFonts w:ascii="宋体" w:hAnsi="宋体" w:hint="eastAsia"/>
          <w:sz w:val="24"/>
        </w:rPr>
        <w:t>桶</w:t>
      </w:r>
      <w:r w:rsidRPr="00045520">
        <w:rPr>
          <w:rFonts w:ascii="宋体" w:hAnsi="宋体"/>
          <w:sz w:val="24"/>
        </w:rPr>
        <w:t>不少于两次，并进行记录。</w:t>
      </w:r>
    </w:p>
    <w:p w:rsidR="00B422C9" w:rsidRPr="008E3B03" w:rsidRDefault="00B422C9" w:rsidP="008E3B03">
      <w:pPr>
        <w:widowControl/>
        <w:spacing w:line="276" w:lineRule="auto"/>
        <w:ind w:leftChars="171" w:left="359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（</w:t>
      </w:r>
      <w:r w:rsidRPr="00045520">
        <w:rPr>
          <w:rFonts w:ascii="Arial" w:eastAsia="Arial" w:hAnsi="Arial"/>
          <w:sz w:val="24"/>
        </w:rPr>
        <w:t>3</w:t>
      </w:r>
      <w:r w:rsidRPr="00045520">
        <w:rPr>
          <w:rFonts w:ascii="宋体" w:hAnsi="宋体"/>
          <w:sz w:val="24"/>
        </w:rPr>
        <w:t>）定期进行设备保养，检查电气设备和装置，并进行记录。</w:t>
      </w:r>
    </w:p>
    <w:p w:rsidR="00584444" w:rsidRPr="005278D6" w:rsidRDefault="00B422C9" w:rsidP="005278D6">
      <w:pPr>
        <w:widowControl/>
        <w:spacing w:line="276" w:lineRule="auto"/>
        <w:ind w:left="360"/>
        <w:jc w:val="left"/>
        <w:rPr>
          <w:rFonts w:ascii="宋体" w:hAnsi="宋体"/>
          <w:sz w:val="24"/>
        </w:rPr>
      </w:pPr>
      <w:r w:rsidRPr="00045520">
        <w:rPr>
          <w:rFonts w:ascii="宋体" w:hAnsi="宋体"/>
          <w:sz w:val="24"/>
        </w:rPr>
        <w:t>（</w:t>
      </w:r>
      <w:r w:rsidRPr="00045520">
        <w:rPr>
          <w:rFonts w:ascii="Arial" w:eastAsia="Arial" w:hAnsi="Arial"/>
          <w:sz w:val="24"/>
        </w:rPr>
        <w:t>4</w:t>
      </w:r>
      <w:r w:rsidRPr="00045520">
        <w:rPr>
          <w:rFonts w:ascii="宋体" w:hAnsi="宋体"/>
          <w:sz w:val="24"/>
        </w:rPr>
        <w:t xml:space="preserve">）提供 </w:t>
      </w:r>
      <w:r w:rsidRPr="00045520">
        <w:rPr>
          <w:rFonts w:ascii="Arial" w:eastAsia="Arial" w:hAnsi="Arial"/>
          <w:sz w:val="24"/>
        </w:rPr>
        <w:t>24</w:t>
      </w:r>
      <w:r w:rsidRPr="00045520">
        <w:rPr>
          <w:rFonts w:ascii="宋体" w:hAnsi="宋体"/>
          <w:sz w:val="24"/>
        </w:rPr>
        <w:t xml:space="preserve"> 小时服务热线，中标公司须承诺提供 </w:t>
      </w:r>
      <w:r w:rsidRPr="00045520">
        <w:rPr>
          <w:rFonts w:ascii="Arial" w:eastAsia="Arial" w:hAnsi="Arial"/>
          <w:sz w:val="24"/>
        </w:rPr>
        <w:t>7*24</w:t>
      </w:r>
      <w:r w:rsidRPr="00045520">
        <w:rPr>
          <w:rFonts w:ascii="宋体" w:hAnsi="宋体"/>
          <w:sz w:val="24"/>
        </w:rPr>
        <w:t xml:space="preserve"> 小时技术服务。</w:t>
      </w:r>
      <w:bookmarkStart w:id="0" w:name="_GoBack"/>
      <w:bookmarkEnd w:id="0"/>
    </w:p>
    <w:sectPr w:rsidR="00584444" w:rsidRPr="005278D6">
      <w:pgSz w:w="11900" w:h="16838"/>
      <w:pgMar w:top="1440" w:right="17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24" w:rsidRDefault="00C11F24" w:rsidP="00B422C9">
      <w:r>
        <w:separator/>
      </w:r>
    </w:p>
  </w:endnote>
  <w:endnote w:type="continuationSeparator" w:id="0">
    <w:p w:rsidR="00C11F24" w:rsidRDefault="00C11F24" w:rsidP="00B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24" w:rsidRDefault="00C11F24" w:rsidP="00B422C9">
      <w:r>
        <w:separator/>
      </w:r>
    </w:p>
  </w:footnote>
  <w:footnote w:type="continuationSeparator" w:id="0">
    <w:p w:rsidR="00C11F24" w:rsidRDefault="00C11F24" w:rsidP="00B4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5709D7"/>
    <w:multiLevelType w:val="singleLevel"/>
    <w:tmpl w:val="D85709D7"/>
    <w:lvl w:ilvl="0">
      <w:start w:val="2"/>
      <w:numFmt w:val="decimal"/>
      <w:suff w:val="nothing"/>
      <w:lvlText w:val="%1、"/>
      <w:lvlJc w:val="left"/>
    </w:lvl>
  </w:abstractNum>
  <w:abstractNum w:abstractNumId="1">
    <w:nsid w:val="2CD03B89"/>
    <w:multiLevelType w:val="singleLevel"/>
    <w:tmpl w:val="2CD03B89"/>
    <w:lvl w:ilvl="0">
      <w:start w:val="1"/>
      <w:numFmt w:val="decimal"/>
      <w:suff w:val="nothing"/>
      <w:lvlText w:val="%1、"/>
      <w:lvlJc w:val="left"/>
    </w:lvl>
  </w:abstractNum>
  <w:abstractNum w:abstractNumId="2">
    <w:nsid w:val="349D384A"/>
    <w:multiLevelType w:val="hybridMultilevel"/>
    <w:tmpl w:val="E7309D70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798020C"/>
    <w:multiLevelType w:val="hybridMultilevel"/>
    <w:tmpl w:val="44E0CB96"/>
    <w:lvl w:ilvl="0" w:tplc="578AB6E6">
      <w:start w:val="1"/>
      <w:numFmt w:val="japaneseCounting"/>
      <w:lvlText w:val="%1、"/>
      <w:lvlJc w:val="left"/>
      <w:pPr>
        <w:ind w:left="117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1" w:hanging="420"/>
      </w:pPr>
    </w:lvl>
    <w:lvl w:ilvl="2" w:tplc="0409001B" w:tentative="1">
      <w:start w:val="1"/>
      <w:numFmt w:val="lowerRoman"/>
      <w:lvlText w:val="%3."/>
      <w:lvlJc w:val="righ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9" w:tentative="1">
      <w:start w:val="1"/>
      <w:numFmt w:val="lowerLetter"/>
      <w:lvlText w:val="%5)"/>
      <w:lvlJc w:val="left"/>
      <w:pPr>
        <w:ind w:left="2821" w:hanging="420"/>
      </w:pPr>
    </w:lvl>
    <w:lvl w:ilvl="5" w:tplc="0409001B" w:tentative="1">
      <w:start w:val="1"/>
      <w:numFmt w:val="lowerRoman"/>
      <w:lvlText w:val="%6."/>
      <w:lvlJc w:val="righ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9" w:tentative="1">
      <w:start w:val="1"/>
      <w:numFmt w:val="lowerLetter"/>
      <w:lvlText w:val="%8)"/>
      <w:lvlJc w:val="left"/>
      <w:pPr>
        <w:ind w:left="4081" w:hanging="420"/>
      </w:pPr>
    </w:lvl>
    <w:lvl w:ilvl="8" w:tplc="0409001B" w:tentative="1">
      <w:start w:val="1"/>
      <w:numFmt w:val="lowerRoman"/>
      <w:lvlText w:val="%9."/>
      <w:lvlJc w:val="right"/>
      <w:pPr>
        <w:ind w:left="4501" w:hanging="420"/>
      </w:pPr>
    </w:lvl>
  </w:abstractNum>
  <w:abstractNum w:abstractNumId="4">
    <w:nsid w:val="39757D9C"/>
    <w:multiLevelType w:val="hybridMultilevel"/>
    <w:tmpl w:val="3516F8E0"/>
    <w:lvl w:ilvl="0" w:tplc="FEF6C544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C1F2268"/>
    <w:multiLevelType w:val="hybridMultilevel"/>
    <w:tmpl w:val="023644F0"/>
    <w:lvl w:ilvl="0" w:tplc="49F6C764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56E483A"/>
    <w:multiLevelType w:val="hybridMultilevel"/>
    <w:tmpl w:val="56264C08"/>
    <w:lvl w:ilvl="0" w:tplc="FD64B0D4">
      <w:start w:val="1"/>
      <w:numFmt w:val="japaneseCounting"/>
      <w:lvlText w:val="%1、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7">
    <w:nsid w:val="5DE14A49"/>
    <w:multiLevelType w:val="hybridMultilevel"/>
    <w:tmpl w:val="C3E4ADC6"/>
    <w:lvl w:ilvl="0" w:tplc="87F2F49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58"/>
    <w:rsid w:val="00045520"/>
    <w:rsid w:val="00310385"/>
    <w:rsid w:val="005278D6"/>
    <w:rsid w:val="00584444"/>
    <w:rsid w:val="006954BF"/>
    <w:rsid w:val="008E3B03"/>
    <w:rsid w:val="00951F58"/>
    <w:rsid w:val="00B422C9"/>
    <w:rsid w:val="00C11F24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2C9"/>
    <w:rPr>
      <w:sz w:val="18"/>
      <w:szCs w:val="18"/>
    </w:rPr>
  </w:style>
  <w:style w:type="paragraph" w:styleId="a5">
    <w:name w:val="List Paragraph"/>
    <w:basedOn w:val="a"/>
    <w:uiPriority w:val="34"/>
    <w:qFormat/>
    <w:rsid w:val="00B42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2C9"/>
    <w:rPr>
      <w:sz w:val="18"/>
      <w:szCs w:val="18"/>
    </w:rPr>
  </w:style>
  <w:style w:type="paragraph" w:styleId="a5">
    <w:name w:val="List Paragraph"/>
    <w:basedOn w:val="a"/>
    <w:uiPriority w:val="34"/>
    <w:qFormat/>
    <w:rsid w:val="00B422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10</cp:revision>
  <dcterms:created xsi:type="dcterms:W3CDTF">2020-05-08T04:09:00Z</dcterms:created>
  <dcterms:modified xsi:type="dcterms:W3CDTF">2020-05-08T05:17:00Z</dcterms:modified>
</cp:coreProperties>
</file>