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E4" w:rsidRPr="00CF5319" w:rsidRDefault="005E30E4" w:rsidP="005E30E4">
      <w:pPr>
        <w:spacing w:line="560" w:lineRule="exact"/>
        <w:jc w:val="center"/>
        <w:rPr>
          <w:rFonts w:ascii="方正小标宋简体" w:eastAsia="方正小标宋简体" w:hAnsi="仿宋_GB2312" w:cs="仿宋_GB2312" w:hint="eastAsia"/>
          <w:b w:val="0"/>
          <w:bCs/>
          <w:sz w:val="44"/>
          <w:szCs w:val="44"/>
        </w:rPr>
      </w:pPr>
      <w:r w:rsidRPr="00CF5319">
        <w:rPr>
          <w:rFonts w:ascii="方正小标宋简体" w:eastAsia="方正小标宋简体" w:hAnsi="仿宋" w:hint="eastAsia"/>
          <w:b w:val="0"/>
          <w:sz w:val="44"/>
          <w:szCs w:val="44"/>
        </w:rPr>
        <w:t>汽车检测与维修实践教学中心建设</w:t>
      </w:r>
      <w:r w:rsidRPr="00CF5319">
        <w:rPr>
          <w:rFonts w:ascii="方正小标宋简体" w:eastAsia="方正小标宋简体" w:hAnsi="仿宋" w:cs="仿宋_GB2312" w:hint="eastAsia"/>
          <w:b w:val="0"/>
          <w:bCs/>
          <w:sz w:val="44"/>
          <w:szCs w:val="44"/>
        </w:rPr>
        <w:t>项目</w:t>
      </w:r>
      <w:r w:rsidRPr="00CF5319">
        <w:rPr>
          <w:rFonts w:ascii="方正小标宋简体" w:eastAsia="方正小标宋简体" w:hAnsi="仿宋" w:cs="仿宋" w:hint="eastAsia"/>
          <w:b w:val="0"/>
          <w:bCs/>
          <w:sz w:val="44"/>
          <w:szCs w:val="44"/>
        </w:rPr>
        <w:t>建设内容、功能及需求</w:t>
      </w:r>
    </w:p>
    <w:p w:rsidR="005E30E4" w:rsidRDefault="005E30E4" w:rsidP="005E30E4">
      <w:pPr>
        <w:rPr>
          <w:rFonts w:ascii="仿宋_GB2312" w:eastAsia="仿宋_GB2312" w:hint="eastAsia"/>
          <w:sz w:val="36"/>
          <w:szCs w:val="36"/>
        </w:rPr>
      </w:pPr>
    </w:p>
    <w:p w:rsidR="005E30E4" w:rsidRPr="00CF5319" w:rsidRDefault="005E30E4" w:rsidP="005E30E4">
      <w:pPr>
        <w:ind w:firstLineChars="200" w:firstLine="640"/>
        <w:rPr>
          <w:rFonts w:ascii="黑体" w:eastAsia="黑体" w:hAnsi="黑体" w:hint="eastAsia"/>
          <w:b w:val="0"/>
        </w:rPr>
      </w:pPr>
      <w:r w:rsidRPr="00CF5319">
        <w:rPr>
          <w:rFonts w:ascii="黑体" w:eastAsia="黑体" w:hAnsi="黑体" w:hint="eastAsia"/>
          <w:b w:val="0"/>
        </w:rPr>
        <w:t>一、项目建设内容</w:t>
      </w:r>
    </w:p>
    <w:p w:rsidR="005E30E4" w:rsidRPr="00542068" w:rsidRDefault="005E30E4" w:rsidP="005E30E4">
      <w:pPr>
        <w:ind w:firstLineChars="200" w:firstLine="640"/>
        <w:rPr>
          <w:rFonts w:ascii="楷体" w:eastAsia="楷体" w:hAnsi="楷体" w:hint="eastAsia"/>
          <w:b w:val="0"/>
        </w:rPr>
      </w:pPr>
      <w:r w:rsidRPr="00542068">
        <w:rPr>
          <w:rFonts w:ascii="楷体" w:eastAsia="楷体" w:hAnsi="楷体" w:hint="eastAsia"/>
          <w:b w:val="0"/>
        </w:rPr>
        <w:t>（一）</w:t>
      </w:r>
      <w:r w:rsidRPr="00542068">
        <w:rPr>
          <w:rFonts w:ascii="楷体" w:eastAsia="楷体" w:hAnsi="楷体"/>
          <w:b w:val="0"/>
        </w:rPr>
        <w:t>汽车检测与维修平台建设</w:t>
      </w:r>
    </w:p>
    <w:p w:rsidR="005E30E4" w:rsidRPr="00CF5319" w:rsidRDefault="005E30E4" w:rsidP="005E30E4">
      <w:pPr>
        <w:ind w:firstLineChars="200" w:firstLine="640"/>
        <w:rPr>
          <w:rFonts w:ascii="仿宋" w:eastAsia="仿宋" w:hAnsi="仿宋" w:hint="eastAsia"/>
          <w:b w:val="0"/>
        </w:rPr>
      </w:pPr>
      <w:r w:rsidRPr="00CF5319">
        <w:rPr>
          <w:rFonts w:ascii="仿宋" w:eastAsia="仿宋" w:hAnsi="仿宋"/>
          <w:b w:val="0"/>
        </w:rPr>
        <w:t>包括</w:t>
      </w:r>
      <w:r w:rsidRPr="00CF5319">
        <w:rPr>
          <w:rFonts w:ascii="仿宋" w:eastAsia="仿宋" w:hAnsi="仿宋" w:hint="eastAsia"/>
          <w:b w:val="0"/>
        </w:rPr>
        <w:t>构建汽车专检平台、汽车常规检测维修平台、汽车整形平台。通过对汽车的专检设备，已及常规检测维修用的工具组等达到实际操作提升动手能力。</w:t>
      </w:r>
    </w:p>
    <w:p w:rsidR="005E30E4" w:rsidRPr="00542068" w:rsidRDefault="005E30E4" w:rsidP="005E30E4">
      <w:pPr>
        <w:ind w:firstLineChars="200" w:firstLine="640"/>
        <w:rPr>
          <w:rFonts w:ascii="楷体" w:eastAsia="楷体" w:hAnsi="楷体" w:hint="eastAsia"/>
          <w:b w:val="0"/>
        </w:rPr>
      </w:pPr>
      <w:r w:rsidRPr="00542068">
        <w:rPr>
          <w:rFonts w:ascii="楷体" w:eastAsia="楷体" w:hAnsi="楷体" w:hint="eastAsia"/>
          <w:b w:val="0"/>
        </w:rPr>
        <w:t>（二）车辆联网感知服务平台</w:t>
      </w:r>
      <w:r w:rsidRPr="00542068">
        <w:rPr>
          <w:rFonts w:ascii="楷体" w:eastAsia="楷体" w:hAnsi="楷体"/>
          <w:b w:val="0"/>
        </w:rPr>
        <w:t>建设</w:t>
      </w:r>
    </w:p>
    <w:p w:rsidR="005E30E4" w:rsidRPr="00CF5319" w:rsidRDefault="005E30E4" w:rsidP="005E30E4">
      <w:pPr>
        <w:ind w:firstLineChars="199" w:firstLine="637"/>
        <w:rPr>
          <w:rFonts w:ascii="仿宋" w:eastAsia="仿宋" w:hAnsi="仿宋" w:hint="eastAsia"/>
          <w:b w:val="0"/>
        </w:rPr>
      </w:pPr>
      <w:r w:rsidRPr="00CF5319">
        <w:rPr>
          <w:rFonts w:ascii="仿宋" w:eastAsia="仿宋" w:hAnsi="仿宋" w:hint="eastAsia"/>
          <w:b w:val="0"/>
        </w:rPr>
        <w:t>基础设施系统：</w:t>
      </w:r>
      <w:r w:rsidRPr="00CF5319">
        <w:rPr>
          <w:rFonts w:ascii="仿宋" w:eastAsia="仿宋" w:hAnsi="仿宋"/>
          <w:b w:val="0"/>
        </w:rPr>
        <w:t>支持旁路部署；支持定时采集网络中设备的运行状态信息；实现对各系统的基本信息和运行状态的监控；支持监控系统内所运行的应用、服务和各类中间件等服务；支持对校园</w:t>
      </w:r>
      <w:proofErr w:type="gramStart"/>
      <w:r w:rsidRPr="00CF5319">
        <w:rPr>
          <w:rFonts w:ascii="仿宋" w:eastAsia="仿宋" w:hAnsi="仿宋"/>
          <w:b w:val="0"/>
        </w:rPr>
        <w:t>一</w:t>
      </w:r>
      <w:proofErr w:type="gramEnd"/>
      <w:r w:rsidRPr="00CF5319">
        <w:rPr>
          <w:rFonts w:ascii="仿宋" w:eastAsia="仿宋" w:hAnsi="仿宋"/>
          <w:b w:val="0"/>
        </w:rPr>
        <w:t>卡通的接入监控；支持网站接入监控；支持大数据资源监控；支持机房环境监控；具备报警功能；支持虚拟主机监控；支持应用服务监控管理、Web管理等主流中间件系统监控管理；支持对服务器、主机连接数实时监控；支持对网站服务主机连接数实时监控报警；支持对进入机房的人员以图片的形式进行视频采集存档，并可以按时间点查看历史记录；支持主流交换机配置备份</w:t>
      </w:r>
      <w:r w:rsidRPr="00CF5319">
        <w:rPr>
          <w:rFonts w:ascii="仿宋" w:eastAsia="仿宋" w:hAnsi="仿宋" w:hint="eastAsia"/>
          <w:b w:val="0"/>
        </w:rPr>
        <w:t>。</w:t>
      </w:r>
    </w:p>
    <w:p w:rsidR="005E30E4" w:rsidRPr="00CF5319" w:rsidRDefault="005E30E4" w:rsidP="005E30E4">
      <w:pPr>
        <w:ind w:firstLineChars="249" w:firstLine="797"/>
        <w:rPr>
          <w:rFonts w:ascii="仿宋" w:eastAsia="仿宋" w:hAnsi="仿宋" w:hint="eastAsia"/>
          <w:b w:val="0"/>
        </w:rPr>
      </w:pPr>
      <w:r w:rsidRPr="00CF5319">
        <w:rPr>
          <w:rFonts w:ascii="仿宋" w:eastAsia="仿宋" w:hAnsi="仿宋" w:hint="eastAsia"/>
          <w:b w:val="0"/>
        </w:rPr>
        <w:t>综合应用数据监管平台：</w:t>
      </w:r>
      <w:r w:rsidRPr="00CF5319">
        <w:rPr>
          <w:rFonts w:ascii="仿宋" w:eastAsia="仿宋" w:hAnsi="仿宋"/>
          <w:b w:val="0"/>
        </w:rPr>
        <w:t>可以对业务应用进程运行状态异常进行自动告警。对业务应用性能异常进行自动告警；对中间件的运行状态异常及性能状态异常进行自动告警；提</w:t>
      </w:r>
      <w:r w:rsidRPr="00CF5319">
        <w:rPr>
          <w:rFonts w:ascii="仿宋" w:eastAsia="仿宋" w:hAnsi="仿宋"/>
          <w:b w:val="0"/>
        </w:rPr>
        <w:lastRenderedPageBreak/>
        <w:t>供网络运行拓扑视图，并可视化呈现网络设备运行状态与实时流量分布。对网络设备故障进行自动告警。结合业务分布，对网络带宽流量异常进行自动预警；对服务器的</w:t>
      </w:r>
      <w:proofErr w:type="gramStart"/>
      <w:r w:rsidRPr="00CF5319">
        <w:rPr>
          <w:rFonts w:ascii="仿宋" w:eastAsia="仿宋" w:hAnsi="仿宋"/>
          <w:b w:val="0"/>
        </w:rPr>
        <w:t>的</w:t>
      </w:r>
      <w:proofErr w:type="gramEnd"/>
      <w:r w:rsidRPr="00CF5319">
        <w:rPr>
          <w:rFonts w:ascii="仿宋" w:eastAsia="仿宋" w:hAnsi="仿宋"/>
          <w:b w:val="0"/>
        </w:rPr>
        <w:t>硬件状态进行自动告警；具备块修复、强制打开数据库、ASM文件直接抽取等功能，提供产品界面截图；支持人工阀值模式，可自由设置告警触发阀值库；支持智能诊断模式，采用大数据技术和机器学习技术，智能识别异常，并发送警告。具备TX事务锁处理、一键收集</w:t>
      </w:r>
      <w:proofErr w:type="gramStart"/>
      <w:r w:rsidRPr="00CF5319">
        <w:rPr>
          <w:rFonts w:ascii="仿宋" w:eastAsia="仿宋" w:hAnsi="仿宋"/>
          <w:b w:val="0"/>
        </w:rPr>
        <w:t>上传排故</w:t>
      </w:r>
      <w:proofErr w:type="gramEnd"/>
      <w:r w:rsidRPr="00CF5319">
        <w:rPr>
          <w:rFonts w:ascii="仿宋" w:eastAsia="仿宋" w:hAnsi="仿宋"/>
          <w:b w:val="0"/>
        </w:rPr>
        <w:t>资料、Library Cache Lock/Pin</w:t>
      </w:r>
      <w:proofErr w:type="gramStart"/>
      <w:r w:rsidRPr="00CF5319">
        <w:rPr>
          <w:rFonts w:ascii="仿宋" w:eastAsia="仿宋" w:hAnsi="仿宋"/>
          <w:b w:val="0"/>
        </w:rPr>
        <w:t>锁处理</w:t>
      </w:r>
      <w:proofErr w:type="gramEnd"/>
      <w:r w:rsidRPr="00CF5319">
        <w:rPr>
          <w:rFonts w:ascii="仿宋" w:eastAsia="仿宋" w:hAnsi="仿宋"/>
          <w:b w:val="0"/>
        </w:rPr>
        <w:t>等功能，提供产品界面截图；与机柜实物一致的设备状态监控视图；与综合应用服务数据监管平台为同一品牌，统一网管。</w:t>
      </w:r>
    </w:p>
    <w:p w:rsidR="005E30E4" w:rsidRPr="00CF5319" w:rsidRDefault="005E30E4" w:rsidP="005E30E4">
      <w:pPr>
        <w:ind w:firstLineChars="199" w:firstLine="637"/>
        <w:rPr>
          <w:rFonts w:ascii="仿宋" w:eastAsia="仿宋" w:hAnsi="仿宋" w:hint="eastAsia"/>
          <w:b w:val="0"/>
        </w:rPr>
      </w:pPr>
      <w:r w:rsidRPr="00CF5319">
        <w:rPr>
          <w:rFonts w:ascii="仿宋" w:eastAsia="仿宋" w:hAnsi="仿宋" w:hint="eastAsia"/>
          <w:b w:val="0"/>
        </w:rPr>
        <w:t>综合应用数据存储系统：</w:t>
      </w:r>
    </w:p>
    <w:p w:rsidR="005E30E4" w:rsidRPr="00CF5319" w:rsidRDefault="005E30E4" w:rsidP="005E30E4">
      <w:pPr>
        <w:spacing w:line="240" w:lineRule="atLeast"/>
        <w:ind w:firstLineChars="200" w:firstLine="640"/>
        <w:rPr>
          <w:rFonts w:ascii="仿宋" w:eastAsia="仿宋" w:hAnsi="仿宋"/>
          <w:b w:val="0"/>
        </w:rPr>
      </w:pPr>
      <w:r w:rsidRPr="00CF5319">
        <w:rPr>
          <w:rFonts w:ascii="仿宋" w:eastAsia="仿宋" w:hAnsi="仿宋"/>
          <w:b w:val="0"/>
        </w:rPr>
        <w:t>支持单/双控选配，</w:t>
      </w:r>
      <w:proofErr w:type="gramStart"/>
      <w:r w:rsidRPr="00CF5319">
        <w:rPr>
          <w:rFonts w:ascii="仿宋" w:eastAsia="仿宋" w:hAnsi="仿宋"/>
          <w:b w:val="0"/>
        </w:rPr>
        <w:t>单控可</w:t>
      </w:r>
      <w:proofErr w:type="gramEnd"/>
      <w:r w:rsidRPr="00CF5319">
        <w:rPr>
          <w:rFonts w:ascii="仿宋" w:eastAsia="仿宋" w:hAnsi="仿宋"/>
          <w:b w:val="0"/>
        </w:rPr>
        <w:t>升级为双控；支持Active-Active模式；支持写缓存镜像；支持SSD、SAS、NL-SAS、SATA类型硬盘；支持不同硬盘类型在同一硬盘</w:t>
      </w:r>
      <w:proofErr w:type="gramStart"/>
      <w:r w:rsidRPr="00CF5319">
        <w:rPr>
          <w:rFonts w:ascii="仿宋" w:eastAsia="仿宋" w:hAnsi="仿宋"/>
          <w:b w:val="0"/>
        </w:rPr>
        <w:t>柜混插</w:t>
      </w:r>
      <w:proofErr w:type="gramEnd"/>
      <w:r w:rsidRPr="00CF5319">
        <w:rPr>
          <w:rFonts w:ascii="仿宋" w:eastAsia="仿宋" w:hAnsi="仿宋"/>
          <w:b w:val="0"/>
        </w:rPr>
        <w:t>，支持驱动器热插拔及在线更换故障硬盘；支持硬盘缓上电技术，避免大量硬盘同时上电时，引起电流过载，跳闸风险；支持RAID 0、1、10、5、6等</w:t>
      </w:r>
    </w:p>
    <w:p w:rsidR="005E30E4" w:rsidRPr="00CF5319" w:rsidRDefault="005E30E4" w:rsidP="005E30E4">
      <w:pPr>
        <w:spacing w:line="240" w:lineRule="atLeast"/>
        <w:rPr>
          <w:rFonts w:ascii="仿宋" w:eastAsia="仿宋" w:hAnsi="仿宋"/>
          <w:b w:val="0"/>
        </w:rPr>
      </w:pPr>
      <w:r w:rsidRPr="00CF5319">
        <w:rPr>
          <w:rFonts w:ascii="仿宋" w:eastAsia="仿宋" w:hAnsi="仿宋"/>
          <w:b w:val="0"/>
        </w:rPr>
        <w:t>3.支持Windows、Solaris、HP-UX、IBM-AIX、Linux等；支持路径冗余和故障切换；支持基于时间点的数据快照功能，单个LUN支持快照数≥256个，有效预防各种软故障的发生；支持基于IP的远程复制功能，能够提供1:2、连跳、64对1</w:t>
      </w:r>
      <w:r w:rsidRPr="00CF5319">
        <w:rPr>
          <w:rFonts w:ascii="仿宋" w:eastAsia="仿宋" w:hAnsi="仿宋"/>
          <w:b w:val="0"/>
        </w:rPr>
        <w:lastRenderedPageBreak/>
        <w:t>点的复制功能，且无须额外的协议转换设备</w:t>
      </w:r>
      <w:r w:rsidRPr="00CF5319">
        <w:rPr>
          <w:rFonts w:ascii="仿宋" w:eastAsia="仿宋" w:hAnsi="仿宋" w:hint="eastAsia"/>
          <w:b w:val="0"/>
        </w:rPr>
        <w:t>。</w:t>
      </w:r>
    </w:p>
    <w:p w:rsidR="005E30E4" w:rsidRPr="00BE0376" w:rsidRDefault="005E30E4" w:rsidP="005E30E4">
      <w:pPr>
        <w:ind w:firstLineChars="200" w:firstLine="640"/>
        <w:rPr>
          <w:rFonts w:ascii="黑体" w:eastAsia="黑体" w:hAnsi="黑体" w:hint="eastAsia"/>
          <w:b w:val="0"/>
        </w:rPr>
      </w:pPr>
      <w:r w:rsidRPr="00BE0376">
        <w:rPr>
          <w:rFonts w:ascii="黑体" w:eastAsia="黑体" w:hAnsi="黑体" w:hint="eastAsia"/>
          <w:b w:val="0"/>
        </w:rPr>
        <w:t>二、项目建设功能</w:t>
      </w:r>
    </w:p>
    <w:p w:rsidR="005E30E4" w:rsidRPr="00542068" w:rsidRDefault="005E30E4" w:rsidP="005E30E4">
      <w:pPr>
        <w:ind w:firstLineChars="200" w:firstLine="640"/>
        <w:rPr>
          <w:rFonts w:ascii="楷体" w:eastAsia="楷体" w:hAnsi="楷体" w:hint="eastAsia"/>
          <w:b w:val="0"/>
        </w:rPr>
      </w:pPr>
      <w:r w:rsidRPr="00542068">
        <w:rPr>
          <w:rFonts w:ascii="楷体" w:eastAsia="楷体" w:hAnsi="楷体"/>
          <w:b w:val="0"/>
        </w:rPr>
        <w:t>（</w:t>
      </w:r>
      <w:r w:rsidRPr="00542068">
        <w:rPr>
          <w:rFonts w:ascii="楷体" w:eastAsia="楷体" w:hAnsi="楷体" w:hint="eastAsia"/>
          <w:b w:val="0"/>
        </w:rPr>
        <w:t>一</w:t>
      </w:r>
      <w:r w:rsidRPr="00542068">
        <w:rPr>
          <w:rFonts w:ascii="楷体" w:eastAsia="楷体" w:hAnsi="楷体"/>
          <w:b w:val="0"/>
        </w:rPr>
        <w:t>）汽车</w:t>
      </w:r>
      <w:r w:rsidRPr="00542068">
        <w:rPr>
          <w:rFonts w:ascii="楷体" w:eastAsia="楷体" w:hAnsi="楷体" w:hint="eastAsia"/>
          <w:b w:val="0"/>
        </w:rPr>
        <w:t>检测</w:t>
      </w:r>
      <w:r w:rsidRPr="00542068">
        <w:rPr>
          <w:rFonts w:ascii="楷体" w:eastAsia="楷体" w:hAnsi="楷体"/>
          <w:b w:val="0"/>
        </w:rPr>
        <w:t>与维修平台建设</w:t>
      </w:r>
    </w:p>
    <w:p w:rsidR="005E30E4" w:rsidRPr="00CF5319" w:rsidRDefault="005E30E4" w:rsidP="005E30E4">
      <w:pPr>
        <w:ind w:firstLineChars="250" w:firstLine="800"/>
        <w:rPr>
          <w:rFonts w:ascii="仿宋" w:eastAsia="仿宋" w:hAnsi="仿宋" w:hint="eastAsia"/>
          <w:b w:val="0"/>
        </w:rPr>
      </w:pPr>
      <w:r w:rsidRPr="00CF5319">
        <w:rPr>
          <w:rFonts w:ascii="仿宋" w:eastAsia="仿宋" w:hAnsi="仿宋" w:hint="eastAsia"/>
          <w:b w:val="0"/>
        </w:rPr>
        <w:t>通过对目前主流车辆品牌，奔驰，宝马，奥迪大众，</w:t>
      </w:r>
      <w:proofErr w:type="gramStart"/>
      <w:r w:rsidRPr="00CF5319">
        <w:rPr>
          <w:rFonts w:ascii="仿宋" w:eastAsia="仿宋" w:hAnsi="仿宋" w:hint="eastAsia"/>
          <w:b w:val="0"/>
        </w:rPr>
        <w:t>路虎等</w:t>
      </w:r>
      <w:proofErr w:type="gramEnd"/>
      <w:r w:rsidRPr="00CF5319">
        <w:rPr>
          <w:rFonts w:ascii="仿宋" w:eastAsia="仿宋" w:hAnsi="仿宋" w:hint="eastAsia"/>
          <w:b w:val="0"/>
        </w:rPr>
        <w:t>专检，从而实现车辆进行编程匹配即SCN，支持各种电脑更换编程，数据分析，动作测试，试运行控制单元适配，WIS维修查询，车型诊断</w:t>
      </w:r>
      <w:proofErr w:type="gramStart"/>
      <w:r w:rsidRPr="00CF5319">
        <w:rPr>
          <w:rFonts w:ascii="仿宋" w:eastAsia="仿宋" w:hAnsi="仿宋" w:hint="eastAsia"/>
          <w:b w:val="0"/>
        </w:rPr>
        <w:t>编程设码数据分析</w:t>
      </w:r>
      <w:proofErr w:type="gramEnd"/>
      <w:r w:rsidRPr="00CF5319">
        <w:rPr>
          <w:rFonts w:ascii="仿宋" w:eastAsia="仿宋" w:hAnsi="仿宋" w:hint="eastAsia"/>
          <w:b w:val="0"/>
        </w:rPr>
        <w:t>动作测试维修引导功能。配合电脑诊断系统达到车型覆盖广、诊断功能强（支持智能诊断、远程诊断等）、诊断数据准确、特殊功能多。培养学生能独立规范使用工量具、仪器设备，进行汽车维护、总成大修、部件检验和性能测试。</w:t>
      </w:r>
    </w:p>
    <w:p w:rsidR="005E30E4" w:rsidRPr="00CF5319" w:rsidRDefault="005E30E4" w:rsidP="005E30E4">
      <w:pPr>
        <w:ind w:firstLineChars="250" w:firstLine="800"/>
        <w:rPr>
          <w:rFonts w:ascii="仿宋" w:eastAsia="仿宋" w:hAnsi="仿宋" w:hint="eastAsia"/>
          <w:b w:val="0"/>
        </w:rPr>
      </w:pPr>
      <w:r w:rsidRPr="00CF5319">
        <w:rPr>
          <w:rFonts w:ascii="仿宋" w:eastAsia="仿宋" w:hAnsi="仿宋" w:hint="eastAsia"/>
          <w:b w:val="0"/>
        </w:rPr>
        <w:t>通过上述车辆品牌，主要部件以及易损部件相对应的工具组来实现对车辆常规的机修拆装，检测判断，提高动手能力和实践经验。平台内固定机修设备包括举升机，平衡机，扒胎机，气泵，大剪举升机，四轮定位等，辅助操作人员，方便进行每一项检测维修，与拆装实践。汽车整形主要由洗车机，泵，洗车耗材等组成，让操作人员了解实际运营当中每一项工作。</w:t>
      </w:r>
    </w:p>
    <w:p w:rsidR="005E30E4" w:rsidRPr="00CF5319" w:rsidRDefault="005E30E4" w:rsidP="005E30E4">
      <w:pPr>
        <w:ind w:firstLineChars="250" w:firstLine="800"/>
        <w:rPr>
          <w:rFonts w:ascii="仿宋" w:eastAsia="仿宋" w:hAnsi="仿宋" w:hint="eastAsia"/>
          <w:b w:val="0"/>
        </w:rPr>
      </w:pPr>
      <w:r w:rsidRPr="00CF5319">
        <w:rPr>
          <w:rFonts w:ascii="仿宋" w:eastAsia="仿宋" w:hAnsi="仿宋"/>
          <w:b w:val="0"/>
        </w:rPr>
        <w:t>培养学生能独立规范使用工量具、仪器设备，进行汽车维护、总成大修、部件检验和性能测试。</w:t>
      </w:r>
    </w:p>
    <w:p w:rsidR="005E30E4" w:rsidRPr="00542068" w:rsidRDefault="005E30E4" w:rsidP="005E30E4">
      <w:pPr>
        <w:ind w:firstLineChars="200" w:firstLine="640"/>
        <w:rPr>
          <w:rFonts w:ascii="楷体" w:eastAsia="楷体" w:hAnsi="楷体"/>
          <w:b w:val="0"/>
        </w:rPr>
      </w:pPr>
      <w:r w:rsidRPr="00542068">
        <w:rPr>
          <w:rFonts w:ascii="楷体" w:eastAsia="楷体" w:hAnsi="楷体" w:hint="eastAsia"/>
          <w:b w:val="0"/>
        </w:rPr>
        <w:t>（二）车辆联网感知服务平台</w:t>
      </w:r>
      <w:r w:rsidRPr="00542068">
        <w:rPr>
          <w:rFonts w:ascii="楷体" w:eastAsia="楷体" w:hAnsi="楷体"/>
          <w:b w:val="0"/>
        </w:rPr>
        <w:t>建设</w:t>
      </w:r>
    </w:p>
    <w:p w:rsidR="005E30E4" w:rsidRPr="00CF5319" w:rsidRDefault="005E30E4" w:rsidP="005E30E4">
      <w:pPr>
        <w:ind w:firstLineChars="200" w:firstLine="640"/>
        <w:rPr>
          <w:rFonts w:ascii="仿宋" w:eastAsia="仿宋" w:hAnsi="仿宋" w:hint="eastAsia"/>
          <w:b w:val="0"/>
        </w:rPr>
      </w:pPr>
      <w:r w:rsidRPr="00CF5319">
        <w:rPr>
          <w:rFonts w:ascii="仿宋" w:eastAsia="仿宋" w:hAnsi="仿宋" w:hint="eastAsia"/>
          <w:b w:val="0"/>
        </w:rPr>
        <w:t>构建物联网大数据信息系统，为车路智能协同提供数据</w:t>
      </w:r>
      <w:r w:rsidRPr="00CF5319">
        <w:rPr>
          <w:rFonts w:ascii="仿宋" w:eastAsia="仿宋" w:hAnsi="仿宋" w:hint="eastAsia"/>
          <w:b w:val="0"/>
        </w:rPr>
        <w:lastRenderedPageBreak/>
        <w:t>依据，实现车辆状态感知服务，能够满足在车联网大数据领域的教学和科研中的需求。</w:t>
      </w:r>
    </w:p>
    <w:p w:rsidR="005E30E4" w:rsidRPr="0036028F" w:rsidRDefault="005E30E4" w:rsidP="005E30E4">
      <w:pPr>
        <w:ind w:firstLineChars="200" w:firstLine="640"/>
        <w:rPr>
          <w:rFonts w:ascii="黑体" w:eastAsia="黑体" w:hAnsi="黑体" w:hint="eastAsia"/>
          <w:b w:val="0"/>
        </w:rPr>
      </w:pPr>
      <w:r w:rsidRPr="0036028F">
        <w:rPr>
          <w:rFonts w:ascii="黑体" w:eastAsia="黑体" w:hAnsi="黑体" w:hint="eastAsia"/>
          <w:b w:val="0"/>
        </w:rPr>
        <w:t>三、项目建设需求</w:t>
      </w:r>
    </w:p>
    <w:p w:rsidR="005E30E4" w:rsidRPr="00542068" w:rsidRDefault="005E30E4" w:rsidP="005E30E4">
      <w:pPr>
        <w:ind w:firstLineChars="200" w:firstLine="640"/>
        <w:rPr>
          <w:rFonts w:ascii="楷体" w:eastAsia="楷体" w:hAnsi="楷体" w:hint="eastAsia"/>
          <w:b w:val="0"/>
        </w:rPr>
      </w:pPr>
      <w:r w:rsidRPr="00542068">
        <w:rPr>
          <w:rFonts w:ascii="楷体" w:eastAsia="楷体" w:hAnsi="楷体"/>
          <w:b w:val="0"/>
        </w:rPr>
        <w:t>（</w:t>
      </w:r>
      <w:r w:rsidRPr="00542068">
        <w:rPr>
          <w:rFonts w:ascii="楷体" w:eastAsia="楷体" w:hAnsi="楷体" w:hint="eastAsia"/>
          <w:b w:val="0"/>
        </w:rPr>
        <w:t>一</w:t>
      </w:r>
      <w:r w:rsidRPr="00542068">
        <w:rPr>
          <w:rFonts w:ascii="楷体" w:eastAsia="楷体" w:hAnsi="楷体"/>
          <w:b w:val="0"/>
        </w:rPr>
        <w:t>）汽车检测与维修平台建设</w:t>
      </w:r>
    </w:p>
    <w:p w:rsidR="005E30E4" w:rsidRPr="00CF5319" w:rsidRDefault="005E30E4" w:rsidP="005E30E4">
      <w:pPr>
        <w:ind w:firstLineChars="200" w:firstLine="640"/>
        <w:rPr>
          <w:rFonts w:ascii="仿宋" w:eastAsia="仿宋" w:hAnsi="仿宋"/>
          <w:b w:val="0"/>
        </w:rPr>
      </w:pPr>
      <w:r w:rsidRPr="00CF5319">
        <w:rPr>
          <w:rFonts w:ascii="仿宋" w:eastAsia="仿宋" w:hAnsi="仿宋"/>
          <w:b w:val="0"/>
        </w:rPr>
        <w:t>包括汽车检测与</w:t>
      </w:r>
      <w:r w:rsidRPr="00CF5319">
        <w:rPr>
          <w:rFonts w:ascii="仿宋" w:eastAsia="仿宋" w:hAnsi="仿宋" w:hint="eastAsia"/>
          <w:b w:val="0"/>
        </w:rPr>
        <w:t>专检</w:t>
      </w:r>
      <w:r w:rsidRPr="00CF5319">
        <w:rPr>
          <w:rFonts w:ascii="仿宋" w:eastAsia="仿宋" w:hAnsi="仿宋"/>
          <w:b w:val="0"/>
        </w:rPr>
        <w:t>维修仪器、设备、常用工具、量具</w:t>
      </w:r>
      <w:r w:rsidRPr="00CF5319">
        <w:rPr>
          <w:rFonts w:ascii="仿宋" w:eastAsia="仿宋" w:hAnsi="仿宋" w:hint="eastAsia"/>
          <w:b w:val="0"/>
        </w:rPr>
        <w:t>、耗材</w:t>
      </w:r>
      <w:r w:rsidRPr="00CF5319">
        <w:rPr>
          <w:rFonts w:ascii="仿宋" w:eastAsia="仿宋" w:hAnsi="仿宋"/>
          <w:b w:val="0"/>
        </w:rPr>
        <w:t>等。</w:t>
      </w:r>
    </w:p>
    <w:p w:rsidR="005E30E4" w:rsidRPr="00CF5319" w:rsidRDefault="005E30E4" w:rsidP="005E30E4">
      <w:pPr>
        <w:ind w:firstLineChars="200" w:firstLine="640"/>
        <w:rPr>
          <w:rFonts w:ascii="仿宋" w:eastAsia="仿宋" w:hAnsi="仿宋" w:hint="eastAsia"/>
          <w:b w:val="0"/>
          <w:bCs/>
        </w:rPr>
      </w:pPr>
      <w:r w:rsidRPr="00CF5319">
        <w:rPr>
          <w:rFonts w:ascii="仿宋" w:eastAsia="仿宋" w:hAnsi="仿宋" w:hint="eastAsia"/>
          <w:b w:val="0"/>
          <w:bCs/>
        </w:rPr>
        <w:t>车辆专检：</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1.奔驰专检：在线编程300每次，可对奔驰旗下车辆进行编程匹配即SCN，支持各种电脑更换编程，数据分析，动作测试，试运行控制单元适配，WIS维修查询，SD-MEDIA维修视频，配置主机C4 OBD线 WLAN网线 38PIN诊断线，奔驰波形线，带笔记本电脑。</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 xml:space="preserve">2.宝马专检：支持所有宝马E F G的车型诊断编程 </w:t>
      </w:r>
      <w:proofErr w:type="gramStart"/>
      <w:r w:rsidRPr="00CF5319">
        <w:rPr>
          <w:rFonts w:ascii="仿宋" w:eastAsia="仿宋" w:hAnsi="仿宋" w:hint="eastAsia"/>
          <w:b w:val="0"/>
        </w:rPr>
        <w:t>设码</w:t>
      </w:r>
      <w:proofErr w:type="gramEnd"/>
      <w:r w:rsidRPr="00CF5319">
        <w:rPr>
          <w:rFonts w:ascii="仿宋" w:eastAsia="仿宋" w:hAnsi="仿宋" w:hint="eastAsia"/>
          <w:b w:val="0"/>
        </w:rPr>
        <w:t xml:space="preserve"> 数据分析 动作测试 维修引导功能 功能兼容ICOMA2                                    配置  ICOM NEXT 网线 OBD线 20PIN延长线 USB延长线 光纤通讯接头</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3.</w:t>
      </w:r>
      <w:proofErr w:type="gramStart"/>
      <w:r w:rsidRPr="00CF5319">
        <w:rPr>
          <w:rFonts w:ascii="仿宋" w:eastAsia="仿宋" w:hAnsi="仿宋" w:hint="eastAsia"/>
          <w:b w:val="0"/>
        </w:rPr>
        <w:t>路虎专检</w:t>
      </w:r>
      <w:proofErr w:type="gramEnd"/>
      <w:r w:rsidRPr="00CF5319">
        <w:rPr>
          <w:rFonts w:ascii="仿宋" w:eastAsia="仿宋" w:hAnsi="仿宋" w:hint="eastAsia"/>
          <w:b w:val="0"/>
        </w:rPr>
        <w:t>：</w:t>
      </w:r>
      <w:proofErr w:type="gramStart"/>
      <w:r w:rsidRPr="00CF5319">
        <w:rPr>
          <w:rFonts w:ascii="仿宋" w:eastAsia="仿宋" w:hAnsi="仿宋" w:hint="eastAsia"/>
          <w:b w:val="0"/>
        </w:rPr>
        <w:t>支持路虎捷</w:t>
      </w:r>
      <w:proofErr w:type="gramEnd"/>
      <w:r w:rsidRPr="00CF5319">
        <w:rPr>
          <w:rFonts w:ascii="仿宋" w:eastAsia="仿宋" w:hAnsi="仿宋" w:hint="eastAsia"/>
          <w:b w:val="0"/>
        </w:rPr>
        <w:t>豹2005之后车型 SDD 探路者                                               配置 DOIP OBD 网线 ，带笔记本电脑。</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 xml:space="preserve">4.奥迪专检：在线编程300每次支持进口大众 上海大众 </w:t>
      </w:r>
      <w:proofErr w:type="gramStart"/>
      <w:r w:rsidRPr="00CF5319">
        <w:rPr>
          <w:rFonts w:ascii="仿宋" w:eastAsia="仿宋" w:hAnsi="仿宋" w:hint="eastAsia"/>
          <w:b w:val="0"/>
        </w:rPr>
        <w:t>一</w:t>
      </w:r>
      <w:proofErr w:type="gramEnd"/>
      <w:r w:rsidRPr="00CF5319">
        <w:rPr>
          <w:rFonts w:ascii="仿宋" w:eastAsia="仿宋" w:hAnsi="仿宋" w:hint="eastAsia"/>
          <w:b w:val="0"/>
        </w:rPr>
        <w:t>汽大众车型编程</w:t>
      </w:r>
      <w:proofErr w:type="gramStart"/>
      <w:r w:rsidRPr="00CF5319">
        <w:rPr>
          <w:rFonts w:ascii="仿宋" w:eastAsia="仿宋" w:hAnsi="仿宋" w:hint="eastAsia"/>
          <w:b w:val="0"/>
        </w:rPr>
        <w:t>解保护</w:t>
      </w:r>
      <w:proofErr w:type="gramEnd"/>
      <w:r w:rsidRPr="00CF5319">
        <w:rPr>
          <w:rFonts w:ascii="仿宋" w:eastAsia="仿宋" w:hAnsi="仿宋" w:hint="eastAsia"/>
          <w:b w:val="0"/>
        </w:rPr>
        <w:t xml:space="preserve"> 数据分析 动作测试 ELSA维修数据库查询，</w:t>
      </w:r>
      <w:proofErr w:type="gramStart"/>
      <w:r w:rsidRPr="00CF5319">
        <w:rPr>
          <w:rFonts w:ascii="仿宋" w:eastAsia="仿宋" w:hAnsi="仿宋" w:hint="eastAsia"/>
          <w:b w:val="0"/>
        </w:rPr>
        <w:t>支持蓝牙</w:t>
      </w:r>
      <w:proofErr w:type="gramEnd"/>
      <w:r w:rsidRPr="00CF5319">
        <w:rPr>
          <w:rFonts w:ascii="仿宋" w:eastAsia="仿宋" w:hAnsi="仿宋" w:hint="eastAsia"/>
          <w:b w:val="0"/>
        </w:rPr>
        <w:t xml:space="preserve"> USB连接配置 5054 </w:t>
      </w:r>
      <w:proofErr w:type="gramStart"/>
      <w:r w:rsidRPr="00CF5319">
        <w:rPr>
          <w:rFonts w:ascii="仿宋" w:eastAsia="仿宋" w:hAnsi="仿宋" w:hint="eastAsia"/>
          <w:b w:val="0"/>
        </w:rPr>
        <w:t>蓝牙接头</w:t>
      </w:r>
      <w:proofErr w:type="gramEnd"/>
      <w:r w:rsidRPr="00CF5319">
        <w:rPr>
          <w:rFonts w:ascii="仿宋" w:eastAsia="仿宋" w:hAnsi="仿宋" w:hint="eastAsia"/>
          <w:b w:val="0"/>
        </w:rPr>
        <w:t xml:space="preserve"> </w:t>
      </w:r>
      <w:r w:rsidRPr="00CF5319">
        <w:rPr>
          <w:rFonts w:ascii="仿宋" w:eastAsia="仿宋" w:hAnsi="仿宋" w:hint="eastAsia"/>
          <w:b w:val="0"/>
        </w:rPr>
        <w:lastRenderedPageBreak/>
        <w:t>USB连接线，带笔记本电脑。</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 xml:space="preserve">5.保时捷专检：支持保时捷车型编程 数据分析 动作测试电路图查询配置PIWIS-2 OBD线 USB线，带笔记本电脑。   </w:t>
      </w:r>
    </w:p>
    <w:p w:rsidR="005E30E4" w:rsidRPr="00CF5319" w:rsidRDefault="005E30E4" w:rsidP="005E30E4">
      <w:pPr>
        <w:jc w:val="left"/>
        <w:rPr>
          <w:rFonts w:ascii="仿宋" w:eastAsia="仿宋" w:hAnsi="仿宋" w:hint="eastAsia"/>
          <w:b w:val="0"/>
          <w:bCs/>
        </w:rPr>
      </w:pPr>
      <w:r w:rsidRPr="00CF5319">
        <w:rPr>
          <w:rFonts w:ascii="仿宋" w:eastAsia="仿宋" w:hAnsi="仿宋" w:hint="eastAsia"/>
          <w:b w:val="0"/>
        </w:rPr>
        <w:t xml:space="preserve">    </w:t>
      </w:r>
      <w:r w:rsidRPr="00CF5319">
        <w:rPr>
          <w:rFonts w:ascii="仿宋" w:eastAsia="仿宋" w:hAnsi="仿宋" w:hint="eastAsia"/>
          <w:b w:val="0"/>
          <w:bCs/>
        </w:rPr>
        <w:t>车辆常规检测维修：</w:t>
      </w:r>
    </w:p>
    <w:p w:rsidR="005E30E4" w:rsidRPr="00CF5319" w:rsidRDefault="005E30E4" w:rsidP="005E30E4">
      <w:pPr>
        <w:jc w:val="left"/>
        <w:rPr>
          <w:rFonts w:ascii="仿宋" w:eastAsia="仿宋" w:hAnsi="仿宋" w:hint="eastAsia"/>
          <w:b w:val="0"/>
        </w:rPr>
      </w:pPr>
      <w:r w:rsidRPr="00CF5319">
        <w:rPr>
          <w:rFonts w:ascii="仿宋" w:eastAsia="仿宋" w:hAnsi="仿宋" w:hint="eastAsia"/>
          <w:b w:val="0"/>
        </w:rPr>
        <w:t xml:space="preserve">    1.</w:t>
      </w:r>
      <w:proofErr w:type="gramStart"/>
      <w:r w:rsidRPr="00CF5319">
        <w:rPr>
          <w:rFonts w:ascii="仿宋" w:eastAsia="仿宋" w:hAnsi="仿宋" w:hint="eastAsia"/>
          <w:b w:val="0"/>
        </w:rPr>
        <w:t>高端车综合</w:t>
      </w:r>
      <w:proofErr w:type="gramEnd"/>
      <w:r w:rsidRPr="00CF5319">
        <w:rPr>
          <w:rFonts w:ascii="仿宋" w:eastAsia="仿宋" w:hAnsi="仿宋" w:hint="eastAsia"/>
          <w:b w:val="0"/>
        </w:rPr>
        <w:t>检测电脑：支持欧美亚车型编程 数据分析 动作测试 部分车型加装改装 发动机波形配置 WT主机 15针主线 OBD 。</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2.电脑诊断仪：CPU：1.4GHz 四核，操作系统：安卓7.1，内存：</w:t>
      </w:r>
      <w:smartTag w:uri="urn:schemas-microsoft-com:office:smarttags" w:element="chmetcnv">
        <w:smartTagPr>
          <w:attr w:name="UnitName" w:val="g"/>
          <w:attr w:name="SourceValue" w:val="2"/>
          <w:attr w:name="HasSpace" w:val="False"/>
          <w:attr w:name="Negative" w:val="False"/>
          <w:attr w:name="NumberType" w:val="1"/>
          <w:attr w:name="TCSC" w:val="0"/>
        </w:smartTagPr>
        <w:r w:rsidRPr="00CF5319">
          <w:rPr>
            <w:rFonts w:ascii="仿宋" w:eastAsia="仿宋" w:hAnsi="仿宋" w:hint="eastAsia"/>
            <w:b w:val="0"/>
          </w:rPr>
          <w:t>2G</w:t>
        </w:r>
      </w:smartTag>
      <w:r w:rsidRPr="00CF5319">
        <w:rPr>
          <w:rFonts w:ascii="仿宋" w:eastAsia="仿宋" w:hAnsi="仿宋" w:hint="eastAsia"/>
          <w:b w:val="0"/>
        </w:rPr>
        <w:t>，存储：16GB，支持</w:t>
      </w:r>
      <w:smartTag w:uri="urn:schemas-microsoft-com:office:smarttags" w:element="chmetcnv">
        <w:smartTagPr>
          <w:attr w:name="UnitName" w:val="g"/>
          <w:attr w:name="SourceValue" w:val="128"/>
          <w:attr w:name="HasSpace" w:val="False"/>
          <w:attr w:name="Negative" w:val="False"/>
          <w:attr w:name="NumberType" w:val="1"/>
          <w:attr w:name="TCSC" w:val="0"/>
        </w:smartTagPr>
        <w:r w:rsidRPr="00CF5319">
          <w:rPr>
            <w:rFonts w:ascii="仿宋" w:eastAsia="仿宋" w:hAnsi="仿宋" w:hint="eastAsia"/>
            <w:b w:val="0"/>
          </w:rPr>
          <w:t>128G</w:t>
        </w:r>
      </w:smartTag>
      <w:r w:rsidRPr="00CF5319">
        <w:rPr>
          <w:rFonts w:ascii="仿宋" w:eastAsia="仿宋" w:hAnsi="仿宋" w:hint="eastAsia"/>
          <w:b w:val="0"/>
        </w:rPr>
        <w:t>扩展，电池：7000mAh，显示屏：10.1英寸电容屏，屏幕分辨率：1280×800，摄像头：后置500</w:t>
      </w:r>
      <w:proofErr w:type="gramStart"/>
      <w:r w:rsidRPr="00CF5319">
        <w:rPr>
          <w:rFonts w:ascii="仿宋" w:eastAsia="仿宋" w:hAnsi="仿宋" w:hint="eastAsia"/>
          <w:b w:val="0"/>
        </w:rPr>
        <w:t>万像</w:t>
      </w:r>
      <w:proofErr w:type="gramEnd"/>
      <w:r w:rsidRPr="00CF5319">
        <w:rPr>
          <w:rFonts w:ascii="仿宋" w:eastAsia="仿宋" w:hAnsi="仿宋" w:hint="eastAsia"/>
          <w:b w:val="0"/>
        </w:rPr>
        <w:t xml:space="preserve">素重量：约 </w:t>
      </w:r>
      <w:smartTag w:uri="urn:schemas-microsoft-com:office:smarttags" w:element="chmetcnv">
        <w:smartTagPr>
          <w:attr w:name="UnitName" w:val="kg"/>
          <w:attr w:name="SourceValue" w:val=".5"/>
          <w:attr w:name="HasSpace" w:val="True"/>
          <w:attr w:name="Negative" w:val="False"/>
          <w:attr w:name="NumberType" w:val="1"/>
          <w:attr w:name="TCSC" w:val="0"/>
        </w:smartTagPr>
        <w:r w:rsidRPr="00CF5319">
          <w:rPr>
            <w:rFonts w:ascii="仿宋" w:eastAsia="仿宋" w:hAnsi="仿宋" w:hint="eastAsia"/>
            <w:b w:val="0"/>
          </w:rPr>
          <w:t>0.50 kg</w:t>
        </w:r>
      </w:smartTag>
      <w:r w:rsidRPr="00CF5319">
        <w:rPr>
          <w:rFonts w:ascii="仿宋" w:eastAsia="仿宋" w:hAnsi="仿宋" w:hint="eastAsia"/>
          <w:b w:val="0"/>
        </w:rPr>
        <w:t>，尺寸：264×210×30 (mm)，工作温度：</w:t>
      </w:r>
      <w:smartTag w:uri="urn:schemas-microsoft-com:office:smarttags" w:element="chmetcnv">
        <w:smartTagPr>
          <w:attr w:name="UnitName" w:val="℃"/>
          <w:attr w:name="SourceValue" w:val="10"/>
          <w:attr w:name="HasSpace" w:val="False"/>
          <w:attr w:name="Negative" w:val="True"/>
          <w:attr w:name="NumberType" w:val="1"/>
          <w:attr w:name="TCSC" w:val="0"/>
        </w:smartTagPr>
        <w:r w:rsidRPr="00CF5319">
          <w:rPr>
            <w:rFonts w:ascii="仿宋" w:eastAsia="仿宋" w:hAnsi="仿宋" w:hint="eastAsia"/>
            <w:b w:val="0"/>
          </w:rPr>
          <w:t>-10℃</w:t>
        </w:r>
      </w:smartTag>
      <w:r w:rsidRPr="00CF5319">
        <w:rPr>
          <w:rFonts w:ascii="仿宋" w:eastAsia="仿宋" w:hAnsi="仿宋" w:hint="eastAsia"/>
          <w:b w:val="0"/>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CF5319">
          <w:rPr>
            <w:rFonts w:ascii="仿宋" w:eastAsia="仿宋" w:hAnsi="仿宋" w:hint="eastAsia"/>
            <w:b w:val="0"/>
          </w:rPr>
          <w:t>50℃</w:t>
        </w:r>
      </w:smartTag>
      <w:r w:rsidRPr="00CF5319">
        <w:rPr>
          <w:rFonts w:ascii="仿宋" w:eastAsia="仿宋" w:hAnsi="仿宋" w:hint="eastAsia"/>
          <w:b w:val="0"/>
        </w:rPr>
        <w:t>，车型覆盖广、诊断功能强（支持智能诊断、远程诊断等）、诊断数据准确、特殊功能多；，主机采用联想定制平板电脑，稳定性高；海量维修资料库、案例库、视频库，方便快速查询故障。</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3.车辆常规检测工具包：由专用风扇扳手组，刹车分泵压缩器，</w:t>
      </w:r>
      <w:proofErr w:type="gramStart"/>
      <w:r w:rsidRPr="00CF5319">
        <w:rPr>
          <w:rFonts w:ascii="仿宋" w:eastAsia="仿宋" w:hAnsi="仿宋" w:hint="eastAsia"/>
          <w:b w:val="0"/>
        </w:rPr>
        <w:t>飞轮锁止工具</w:t>
      </w:r>
      <w:proofErr w:type="gramEnd"/>
      <w:r w:rsidRPr="00CF5319">
        <w:rPr>
          <w:rFonts w:ascii="仿宋" w:eastAsia="仿宋" w:hAnsi="仿宋" w:hint="eastAsia"/>
          <w:b w:val="0"/>
        </w:rPr>
        <w:t>，燃油泵拆装工具，正</w:t>
      </w:r>
      <w:proofErr w:type="gramStart"/>
      <w:r w:rsidRPr="00CF5319">
        <w:rPr>
          <w:rFonts w:ascii="仿宋" w:eastAsia="仿宋" w:hAnsi="仿宋" w:hint="eastAsia"/>
          <w:b w:val="0"/>
        </w:rPr>
        <w:t>时工具组</w:t>
      </w:r>
      <w:proofErr w:type="gramEnd"/>
      <w:r w:rsidRPr="00CF5319">
        <w:rPr>
          <w:rFonts w:ascii="仿宋" w:eastAsia="仿宋" w:hAnsi="仿宋" w:hint="eastAsia"/>
          <w:b w:val="0"/>
        </w:rPr>
        <w:t>，</w:t>
      </w:r>
      <w:proofErr w:type="gramStart"/>
      <w:r w:rsidRPr="00CF5319">
        <w:rPr>
          <w:rFonts w:ascii="仿宋" w:eastAsia="仿宋" w:hAnsi="仿宋" w:hint="eastAsia"/>
          <w:b w:val="0"/>
        </w:rPr>
        <w:t>麦花臣式弹簧</w:t>
      </w:r>
      <w:proofErr w:type="gramEnd"/>
      <w:r w:rsidRPr="00CF5319">
        <w:rPr>
          <w:rFonts w:ascii="仿宋" w:eastAsia="仿宋" w:hAnsi="仿宋" w:hint="eastAsia"/>
          <w:b w:val="0"/>
        </w:rPr>
        <w:t>拆装工具，轴承拆卸工具，发动机工具组以及凸轮轴及曲轴可调式支架等车辆易损更换频率高的工具组组成。平台内固定设施举升机：立柱，</w:t>
      </w:r>
      <w:proofErr w:type="gramStart"/>
      <w:r w:rsidRPr="00CF5319">
        <w:rPr>
          <w:rFonts w:ascii="仿宋" w:eastAsia="仿宋" w:hAnsi="仿宋" w:hint="eastAsia"/>
          <w:b w:val="0"/>
        </w:rPr>
        <w:t>托臂采用</w:t>
      </w:r>
      <w:proofErr w:type="gramEnd"/>
      <w:r w:rsidRPr="00CF5319">
        <w:rPr>
          <w:rFonts w:ascii="仿宋" w:eastAsia="仿宋" w:hAnsi="仿宋" w:hint="eastAsia"/>
          <w:b w:val="0"/>
        </w:rPr>
        <w:t>高强度材质，整机强度高，安全可靠限位开关保护油缸，减少噪音采用3</w:t>
      </w:r>
      <w:r w:rsidRPr="00CF5319">
        <w:rPr>
          <w:rFonts w:ascii="仿宋" w:eastAsia="仿宋" w:hAnsi="仿宋" w:hint="eastAsia"/>
          <w:b w:val="0"/>
        </w:rPr>
        <w:lastRenderedPageBreak/>
        <w:t>节</w:t>
      </w:r>
      <w:proofErr w:type="gramStart"/>
      <w:r w:rsidRPr="00CF5319">
        <w:rPr>
          <w:rFonts w:ascii="仿宋" w:eastAsia="仿宋" w:hAnsi="仿宋" w:hint="eastAsia"/>
          <w:b w:val="0"/>
        </w:rPr>
        <w:t>直托臂</w:t>
      </w:r>
      <w:proofErr w:type="gramEnd"/>
      <w:r w:rsidRPr="00CF5319">
        <w:rPr>
          <w:rFonts w:ascii="仿宋" w:eastAsia="仿宋" w:hAnsi="仿宋" w:hint="eastAsia"/>
          <w:b w:val="0"/>
        </w:rPr>
        <w:t>设计，适用车型更广</w:t>
      </w:r>
      <w:r w:rsidRPr="00CF5319">
        <w:rPr>
          <w:rFonts w:ascii="仿宋" w:eastAsia="仿宋" w:hAnsi="仿宋" w:hint="eastAsia"/>
          <w:b w:val="0"/>
        </w:rPr>
        <w:br/>
        <w:t>采用12PCS-M18X160膨胀螺栓，整机稳定性高举升重量：3.5T，立柱高度：</w:t>
      </w:r>
      <w:smartTag w:uri="urn:schemas-microsoft-com:office:smarttags" w:element="chmetcnv">
        <w:smartTagPr>
          <w:attr w:name="UnitName" w:val="mm"/>
          <w:attr w:name="SourceValue" w:val="2850"/>
          <w:attr w:name="HasSpace" w:val="False"/>
          <w:attr w:name="Negative" w:val="False"/>
          <w:attr w:name="NumberType" w:val="1"/>
          <w:attr w:name="TCSC" w:val="0"/>
        </w:smartTagPr>
        <w:r w:rsidRPr="00CF5319">
          <w:rPr>
            <w:rFonts w:ascii="仿宋" w:eastAsia="仿宋" w:hAnsi="仿宋" w:hint="eastAsia"/>
            <w:b w:val="0"/>
          </w:rPr>
          <w:t>2850MM</w:t>
        </w:r>
      </w:smartTag>
      <w:r w:rsidRPr="00CF5319">
        <w:rPr>
          <w:rFonts w:ascii="仿宋" w:eastAsia="仿宋" w:hAnsi="仿宋" w:hint="eastAsia"/>
          <w:b w:val="0"/>
        </w:rPr>
        <w:t>，举升高度：</w:t>
      </w:r>
      <w:smartTag w:uri="urn:schemas-microsoft-com:office:smarttags" w:element="chmetcnv">
        <w:smartTagPr>
          <w:attr w:name="UnitName" w:val="mm"/>
          <w:attr w:name="SourceValue" w:val="1950"/>
          <w:attr w:name="HasSpace" w:val="False"/>
          <w:attr w:name="Negative" w:val="False"/>
          <w:attr w:name="NumberType" w:val="1"/>
          <w:attr w:name="TCSC" w:val="0"/>
        </w:smartTagPr>
        <w:r w:rsidRPr="00CF5319">
          <w:rPr>
            <w:rFonts w:ascii="仿宋" w:eastAsia="仿宋" w:hAnsi="仿宋" w:hint="eastAsia"/>
            <w:b w:val="0"/>
          </w:rPr>
          <w:t>1950MM</w:t>
        </w:r>
      </w:smartTag>
      <w:r w:rsidRPr="00CF5319">
        <w:rPr>
          <w:rFonts w:ascii="仿宋" w:eastAsia="仿宋" w:hAnsi="仿宋" w:hint="eastAsia"/>
          <w:b w:val="0"/>
        </w:rPr>
        <w:t>，双边手动解锁，采用三加二节臂设计，可以更加方便操作。</w:t>
      </w:r>
    </w:p>
    <w:p w:rsidR="005E30E4" w:rsidRPr="00CF5319" w:rsidRDefault="005E30E4" w:rsidP="005E30E4">
      <w:pPr>
        <w:ind w:firstLine="600"/>
        <w:jc w:val="left"/>
        <w:rPr>
          <w:rFonts w:ascii="仿宋" w:eastAsia="仿宋" w:hAnsi="仿宋" w:hint="eastAsia"/>
          <w:b w:val="0"/>
        </w:rPr>
      </w:pPr>
      <w:r w:rsidRPr="00CF5319">
        <w:rPr>
          <w:rFonts w:ascii="仿宋" w:eastAsia="仿宋" w:hAnsi="仿宋" w:hint="eastAsia"/>
          <w:b w:val="0"/>
        </w:rPr>
        <w:t>大剪举升机：主机额定举升重量3.5吨，子机额定举升重量3.5吨，主限位，油缸限位，子限位，油缸限位平台，起始高度330MM，子机举升高度1850MM，主机举升高度420MM，平台长度4300MM，平台宽度605MM，平台外宽2130MM，电机参数，铝合金2.2KW，辅助照明，控制系统，集成电路板控制</w:t>
      </w:r>
    </w:p>
    <w:p w:rsidR="005E30E4" w:rsidRPr="00CF5319" w:rsidRDefault="005E30E4" w:rsidP="005E30E4">
      <w:pPr>
        <w:ind w:firstLine="600"/>
        <w:jc w:val="left"/>
        <w:rPr>
          <w:rFonts w:ascii="仿宋" w:eastAsia="仿宋" w:hAnsi="仿宋" w:hint="eastAsia"/>
          <w:b w:val="0"/>
        </w:rPr>
      </w:pPr>
      <w:r w:rsidRPr="00CF5319">
        <w:rPr>
          <w:rFonts w:ascii="仿宋" w:eastAsia="仿宋" w:hAnsi="仿宋" w:hint="eastAsia"/>
          <w:b w:val="0"/>
        </w:rPr>
        <w:t>四轮定位：全面调车指导。调车工具组套，涵盖所有车型调定位所用工具。改装车调整功能,适用场合大。发动机托架调整功能，发动机位置定位。调车界面数据双击放大，方便观察数据。</w:t>
      </w:r>
    </w:p>
    <w:p w:rsidR="005E30E4" w:rsidRPr="00CF5319" w:rsidRDefault="005E30E4" w:rsidP="005E30E4">
      <w:pPr>
        <w:jc w:val="left"/>
        <w:rPr>
          <w:rFonts w:ascii="仿宋" w:eastAsia="仿宋" w:hAnsi="仿宋" w:hint="eastAsia"/>
          <w:b w:val="0"/>
        </w:rPr>
      </w:pPr>
      <w:r w:rsidRPr="00CF5319">
        <w:rPr>
          <w:rFonts w:ascii="仿宋" w:eastAsia="仿宋" w:hAnsi="仿宋" w:hint="eastAsia"/>
          <w:b w:val="0"/>
        </w:rPr>
        <w:t>推车辅助指示灯及语音指导，方便推车操作。轴距轮距轮胎直径自动测量，方便判别调车数据。三维测量技术计算模式，测量结果更精准更稳定。</w:t>
      </w:r>
    </w:p>
    <w:p w:rsidR="005E30E4" w:rsidRPr="00CF5319" w:rsidRDefault="005E30E4" w:rsidP="005E30E4">
      <w:pPr>
        <w:jc w:val="left"/>
        <w:rPr>
          <w:rFonts w:ascii="仿宋" w:eastAsia="仿宋" w:hAnsi="仿宋" w:hint="eastAsia"/>
          <w:b w:val="0"/>
        </w:rPr>
      </w:pPr>
      <w:r w:rsidRPr="00CF5319">
        <w:rPr>
          <w:rFonts w:ascii="仿宋" w:eastAsia="仿宋" w:hAnsi="仿宋" w:hint="eastAsia"/>
          <w:b w:val="0"/>
        </w:rPr>
        <w:t xml:space="preserve">    扒胎机：自动勾手免撬棍装置，气动控制升降，操作简单，适用于各种轮胎的拆装，可无损拆装扁平轮胎、防爆轮胎。花形大盘符合欧盟CE标准，有步进功能，可以在任意位置停留，</w:t>
      </w:r>
      <w:proofErr w:type="gramStart"/>
      <w:r w:rsidRPr="00CF5319">
        <w:rPr>
          <w:rFonts w:ascii="仿宋" w:eastAsia="仿宋" w:hAnsi="仿宋" w:hint="eastAsia"/>
          <w:b w:val="0"/>
        </w:rPr>
        <w:t>快速装夹轮辋</w:t>
      </w:r>
      <w:proofErr w:type="gramEnd"/>
      <w:r w:rsidRPr="00CF5319">
        <w:rPr>
          <w:rFonts w:ascii="仿宋" w:eastAsia="仿宋" w:hAnsi="仿宋" w:hint="eastAsia"/>
          <w:b w:val="0"/>
        </w:rPr>
        <w:t>；并且</w:t>
      </w:r>
      <w:proofErr w:type="gramStart"/>
      <w:r w:rsidRPr="00CF5319">
        <w:rPr>
          <w:rFonts w:ascii="仿宋" w:eastAsia="仿宋" w:hAnsi="仿宋" w:hint="eastAsia"/>
          <w:b w:val="0"/>
        </w:rPr>
        <w:t>卡爪可</w:t>
      </w:r>
      <w:proofErr w:type="gramEnd"/>
      <w:r w:rsidRPr="00CF5319">
        <w:rPr>
          <w:rFonts w:ascii="仿宋" w:eastAsia="仿宋" w:hAnsi="仿宋" w:hint="eastAsia"/>
          <w:b w:val="0"/>
        </w:rPr>
        <w:t>调节，扩大了拆装轮胎范围。</w:t>
      </w:r>
      <w:proofErr w:type="gramStart"/>
      <w:r w:rsidRPr="00CF5319">
        <w:rPr>
          <w:rFonts w:ascii="仿宋" w:eastAsia="仿宋" w:hAnsi="仿宋" w:hint="eastAsia"/>
          <w:b w:val="0"/>
        </w:rPr>
        <w:t>标配</w:t>
      </w:r>
      <w:proofErr w:type="gramEnd"/>
      <w:r w:rsidRPr="00CF5319">
        <w:rPr>
          <w:rFonts w:ascii="仿宋" w:eastAsia="仿宋" w:hAnsi="仿宋" w:hint="eastAsia"/>
          <w:b w:val="0"/>
        </w:rPr>
        <w:t>Φ</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CF5319">
          <w:rPr>
            <w:rFonts w:ascii="仿宋" w:eastAsia="仿宋" w:hAnsi="仿宋" w:hint="eastAsia"/>
            <w:b w:val="0"/>
          </w:rPr>
          <w:t>200MM</w:t>
        </w:r>
      </w:smartTag>
      <w:r w:rsidRPr="00CF5319">
        <w:rPr>
          <w:rFonts w:ascii="仿宋" w:eastAsia="仿宋" w:hAnsi="仿宋" w:hint="eastAsia"/>
          <w:b w:val="0"/>
        </w:rPr>
        <w:t>铝制大气缸，后盖</w:t>
      </w:r>
      <w:proofErr w:type="gramStart"/>
      <w:r w:rsidRPr="00CF5319">
        <w:rPr>
          <w:rFonts w:ascii="仿宋" w:eastAsia="仿宋" w:hAnsi="仿宋" w:hint="eastAsia"/>
          <w:b w:val="0"/>
        </w:rPr>
        <w:t>标配快排阀，铲胎</w:t>
      </w:r>
      <w:proofErr w:type="gramEnd"/>
      <w:r w:rsidRPr="00CF5319">
        <w:rPr>
          <w:rFonts w:ascii="仿宋" w:eastAsia="仿宋" w:hAnsi="仿宋" w:hint="eastAsia"/>
          <w:b w:val="0"/>
        </w:rPr>
        <w:lastRenderedPageBreak/>
        <w:t>效率高，</w:t>
      </w:r>
      <w:proofErr w:type="gramStart"/>
      <w:r w:rsidRPr="00CF5319">
        <w:rPr>
          <w:rFonts w:ascii="仿宋" w:eastAsia="仿宋" w:hAnsi="仿宋" w:hint="eastAsia"/>
          <w:b w:val="0"/>
        </w:rPr>
        <w:t>铲胎作用力</w:t>
      </w:r>
      <w:proofErr w:type="gramEnd"/>
      <w:r w:rsidRPr="00CF5319">
        <w:rPr>
          <w:rFonts w:ascii="仿宋" w:eastAsia="仿宋" w:hAnsi="仿宋" w:hint="eastAsia"/>
          <w:b w:val="0"/>
        </w:rPr>
        <w:t>增加300kgf，可</w:t>
      </w:r>
      <w:proofErr w:type="gramStart"/>
      <w:r w:rsidRPr="00CF5319">
        <w:rPr>
          <w:rFonts w:ascii="仿宋" w:eastAsia="仿宋" w:hAnsi="仿宋" w:hint="eastAsia"/>
          <w:b w:val="0"/>
        </w:rPr>
        <w:t>轻松铲开扁平</w:t>
      </w:r>
      <w:proofErr w:type="gramEnd"/>
      <w:r w:rsidRPr="00CF5319">
        <w:rPr>
          <w:rFonts w:ascii="仿宋" w:eastAsia="仿宋" w:hAnsi="仿宋" w:hint="eastAsia"/>
          <w:b w:val="0"/>
        </w:rPr>
        <w:t>轮胎及防爆轮胎。大铲角度左右可调，</w:t>
      </w:r>
      <w:proofErr w:type="gramStart"/>
      <w:r w:rsidRPr="00CF5319">
        <w:rPr>
          <w:rFonts w:ascii="仿宋" w:eastAsia="仿宋" w:hAnsi="仿宋" w:hint="eastAsia"/>
          <w:b w:val="0"/>
        </w:rPr>
        <w:t>铲胎时确保铲面与</w:t>
      </w:r>
      <w:proofErr w:type="gramEnd"/>
      <w:r w:rsidRPr="00CF5319">
        <w:rPr>
          <w:rFonts w:ascii="仿宋" w:eastAsia="仿宋" w:hAnsi="仿宋" w:hint="eastAsia"/>
          <w:b w:val="0"/>
        </w:rPr>
        <w:t>轮胎在同一线上，而不会损坏轮胎，使用方便，可</w:t>
      </w:r>
      <w:proofErr w:type="gramStart"/>
      <w:r w:rsidRPr="00CF5319">
        <w:rPr>
          <w:rFonts w:ascii="仿宋" w:eastAsia="仿宋" w:hAnsi="仿宋" w:hint="eastAsia"/>
          <w:b w:val="0"/>
        </w:rPr>
        <w:t>轻松铲开扁平</w:t>
      </w:r>
      <w:proofErr w:type="gramEnd"/>
      <w:r w:rsidRPr="00CF5319">
        <w:rPr>
          <w:rFonts w:ascii="仿宋" w:eastAsia="仿宋" w:hAnsi="仿宋" w:hint="eastAsia"/>
          <w:b w:val="0"/>
        </w:rPr>
        <w:t>轮胎及防爆轮胎。箱体侧立槽钢为方形结构，增加了受力接触面，提高箱体</w:t>
      </w:r>
      <w:proofErr w:type="gramStart"/>
      <w:r w:rsidRPr="00CF5319">
        <w:rPr>
          <w:rFonts w:ascii="仿宋" w:eastAsia="仿宋" w:hAnsi="仿宋" w:hint="eastAsia"/>
          <w:b w:val="0"/>
        </w:rPr>
        <w:t>和靠胎的</w:t>
      </w:r>
      <w:proofErr w:type="gramEnd"/>
      <w:r w:rsidRPr="00CF5319">
        <w:rPr>
          <w:rFonts w:ascii="仿宋" w:eastAsia="仿宋" w:hAnsi="仿宋" w:hint="eastAsia"/>
          <w:b w:val="0"/>
        </w:rPr>
        <w:t>强度，确保在对玛莎拉蒂、宝马的扁平轮胎和防爆轮胎</w:t>
      </w:r>
      <w:proofErr w:type="gramStart"/>
      <w:r w:rsidRPr="00CF5319">
        <w:rPr>
          <w:rFonts w:ascii="仿宋" w:eastAsia="仿宋" w:hAnsi="仿宋" w:hint="eastAsia"/>
          <w:b w:val="0"/>
        </w:rPr>
        <w:t>进行铲胎时</w:t>
      </w:r>
      <w:proofErr w:type="gramEnd"/>
      <w:r w:rsidRPr="00CF5319">
        <w:rPr>
          <w:rFonts w:ascii="仿宋" w:eastAsia="仿宋" w:hAnsi="仿宋" w:hint="eastAsia"/>
          <w:b w:val="0"/>
        </w:rPr>
        <w:t>，箱体仍不变形。</w:t>
      </w:r>
    </w:p>
    <w:p w:rsidR="005E30E4" w:rsidRPr="00CF5319" w:rsidRDefault="005E30E4" w:rsidP="005E30E4">
      <w:pPr>
        <w:jc w:val="left"/>
        <w:rPr>
          <w:rFonts w:ascii="仿宋" w:eastAsia="仿宋" w:hAnsi="仿宋" w:hint="eastAsia"/>
          <w:b w:val="0"/>
        </w:rPr>
      </w:pPr>
      <w:r w:rsidRPr="00CF5319">
        <w:rPr>
          <w:rFonts w:ascii="仿宋" w:eastAsia="仿宋" w:hAnsi="仿宋" w:hint="eastAsia"/>
          <w:b w:val="0"/>
        </w:rPr>
        <w:t xml:space="preserve">最大可以拆24寸一下的轮胎，电机功率：1.1KW，工作压力：8KG </w:t>
      </w:r>
    </w:p>
    <w:p w:rsidR="005E30E4" w:rsidRPr="00CF5319" w:rsidRDefault="005E30E4" w:rsidP="005E30E4">
      <w:pPr>
        <w:ind w:firstLine="600"/>
        <w:jc w:val="left"/>
        <w:rPr>
          <w:rFonts w:ascii="仿宋" w:eastAsia="仿宋" w:hAnsi="仿宋" w:hint="eastAsia"/>
          <w:b w:val="0"/>
        </w:rPr>
      </w:pPr>
      <w:r w:rsidRPr="00CF5319">
        <w:rPr>
          <w:rFonts w:ascii="仿宋" w:eastAsia="仿宋" w:hAnsi="仿宋" w:hint="eastAsia"/>
          <w:b w:val="0"/>
        </w:rPr>
        <w:t>全自动平衡机：为提高轮胎平衡的精确度和稳定性，并可平衡大直径轮胎和加宽轮胎，而特别设计的新款平衡机系列意大利设计软件，进口元器件集成线路板，提高了平衡精度、稳定性和整机寿命LED显示操作屏；自动测量输入距离和轮辋直径参数以及轮辋宽度，实现3组数据自动测量输入7种铝合金轮辋平衡模式，2种自定义平衡模式，摩托车平衡模式（需选配摩托车用夹具），越野车平衡模式轮胎轮辋优化匹配模式；不平衡量分解隐藏功能手动定位辅以电磁刹车自动定位功能自带节能模式，机器停用5分钟即自动进入节能状态</w:t>
      </w:r>
      <w:proofErr w:type="gramStart"/>
      <w:r w:rsidRPr="00CF5319">
        <w:rPr>
          <w:rFonts w:ascii="仿宋" w:eastAsia="仿宋" w:hAnsi="仿宋" w:hint="eastAsia"/>
          <w:b w:val="0"/>
        </w:rPr>
        <w:t>带数据</w:t>
      </w:r>
      <w:proofErr w:type="gramEnd"/>
      <w:r w:rsidRPr="00CF5319">
        <w:rPr>
          <w:rFonts w:ascii="仿宋" w:eastAsia="仿宋" w:hAnsi="仿宋" w:hint="eastAsia"/>
          <w:b w:val="0"/>
        </w:rPr>
        <w:t>存储功能；自校准功能加粗传动轴，提高了稳定性，加长传动轴，可平衡加宽轮胎特别设计的铅块罩，方便放置平衡铝条和工具整机全自动操作，更加简便、快捷、准确。</w:t>
      </w:r>
    </w:p>
    <w:p w:rsidR="005E30E4" w:rsidRPr="00CF5319" w:rsidRDefault="005E30E4" w:rsidP="005E30E4">
      <w:pPr>
        <w:ind w:firstLine="600"/>
        <w:jc w:val="left"/>
        <w:rPr>
          <w:rFonts w:ascii="仿宋" w:eastAsia="仿宋" w:hAnsi="仿宋" w:hint="eastAsia"/>
          <w:b w:val="0"/>
        </w:rPr>
      </w:pPr>
      <w:r w:rsidRPr="00CF5319">
        <w:rPr>
          <w:rFonts w:ascii="仿宋" w:eastAsia="仿宋" w:hAnsi="仿宋" w:hint="eastAsia"/>
          <w:b w:val="0"/>
          <w:bCs/>
        </w:rPr>
        <w:t>相关汽车服务专业管理软件与监控设施</w:t>
      </w:r>
      <w:r w:rsidRPr="00CF5319">
        <w:rPr>
          <w:rFonts w:ascii="仿宋" w:eastAsia="仿宋" w:hAnsi="仿宋" w:hint="eastAsia"/>
          <w:b w:val="0"/>
        </w:rPr>
        <w:t xml:space="preserve"> ：</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lastRenderedPageBreak/>
        <w:t>1.相关管理软件，大致分3个模块，管理模块，</w:t>
      </w:r>
      <w:proofErr w:type="gramStart"/>
      <w:r w:rsidRPr="00CF5319">
        <w:rPr>
          <w:rFonts w:ascii="仿宋" w:eastAsia="仿宋" w:hAnsi="仿宋" w:hint="eastAsia"/>
          <w:b w:val="0"/>
        </w:rPr>
        <w:t>微信</w:t>
      </w:r>
      <w:proofErr w:type="gramEnd"/>
      <w:r w:rsidRPr="00CF5319">
        <w:rPr>
          <w:rFonts w:ascii="仿宋" w:eastAsia="仿宋" w:hAnsi="仿宋" w:hint="eastAsia"/>
          <w:b w:val="0"/>
        </w:rPr>
        <w:t>APP模块，运营模块。</w:t>
      </w:r>
    </w:p>
    <w:p w:rsidR="005E30E4" w:rsidRPr="00CF5319" w:rsidRDefault="005E30E4" w:rsidP="005E30E4">
      <w:pPr>
        <w:ind w:firstLineChars="200" w:firstLine="640"/>
        <w:jc w:val="left"/>
        <w:rPr>
          <w:rFonts w:ascii="仿宋" w:eastAsia="仿宋" w:hAnsi="仿宋" w:hint="eastAsia"/>
          <w:b w:val="0"/>
        </w:rPr>
      </w:pPr>
      <w:r w:rsidRPr="00CF5319">
        <w:rPr>
          <w:rFonts w:ascii="仿宋" w:eastAsia="仿宋" w:hAnsi="仿宋" w:hint="eastAsia"/>
          <w:b w:val="0"/>
        </w:rPr>
        <w:t>2.监控设施主要用于对平台现场的视频记录。</w:t>
      </w:r>
    </w:p>
    <w:p w:rsidR="005E30E4" w:rsidRPr="00CF5319" w:rsidRDefault="005E30E4" w:rsidP="005E30E4">
      <w:pPr>
        <w:ind w:firstLine="600"/>
        <w:jc w:val="left"/>
        <w:rPr>
          <w:rFonts w:ascii="仿宋" w:eastAsia="仿宋" w:hAnsi="仿宋" w:hint="eastAsia"/>
          <w:b w:val="0"/>
          <w:bCs/>
        </w:rPr>
      </w:pPr>
      <w:r w:rsidRPr="00CF5319">
        <w:rPr>
          <w:rFonts w:ascii="仿宋" w:eastAsia="仿宋" w:hAnsi="仿宋" w:hint="eastAsia"/>
          <w:b w:val="0"/>
          <w:bCs/>
        </w:rPr>
        <w:t>汽车整形</w:t>
      </w:r>
    </w:p>
    <w:p w:rsidR="005E30E4" w:rsidRPr="00CF5319" w:rsidRDefault="005E30E4" w:rsidP="005E30E4">
      <w:pPr>
        <w:ind w:firstLineChars="200" w:firstLine="640"/>
        <w:jc w:val="left"/>
        <w:rPr>
          <w:rFonts w:ascii="仿宋" w:eastAsia="仿宋" w:hAnsi="仿宋" w:hint="eastAsia"/>
          <w:b w:val="0"/>
        </w:rPr>
      </w:pPr>
      <w:r>
        <w:rPr>
          <w:rFonts w:ascii="仿宋" w:eastAsia="仿宋" w:hAnsi="仿宋" w:hint="eastAsia"/>
          <w:b w:val="0"/>
        </w:rPr>
        <w:t>1</w:t>
      </w:r>
      <w:r w:rsidRPr="00CF5319">
        <w:rPr>
          <w:rFonts w:ascii="仿宋" w:eastAsia="仿宋" w:hAnsi="仿宋" w:hint="eastAsia"/>
          <w:b w:val="0"/>
        </w:rPr>
        <w:t xml:space="preserve">.该模块主要以洗车机，洗车泵，洗车用耗材，水枪等。   </w:t>
      </w:r>
    </w:p>
    <w:p w:rsidR="005E30E4" w:rsidRPr="00542068" w:rsidRDefault="005E30E4" w:rsidP="005E30E4">
      <w:pPr>
        <w:ind w:firstLineChars="200" w:firstLine="640"/>
        <w:rPr>
          <w:rFonts w:ascii="楷体" w:eastAsia="楷体" w:hAnsi="楷体" w:hint="eastAsia"/>
          <w:b w:val="0"/>
        </w:rPr>
      </w:pPr>
      <w:r w:rsidRPr="00542068">
        <w:rPr>
          <w:rFonts w:ascii="楷体" w:eastAsia="楷体" w:hAnsi="楷体" w:hint="eastAsia"/>
          <w:b w:val="0"/>
        </w:rPr>
        <w:t>（二）车辆联网感知服务平台</w:t>
      </w:r>
      <w:r w:rsidRPr="00542068">
        <w:rPr>
          <w:rFonts w:ascii="楷体" w:eastAsia="楷体" w:hAnsi="楷体"/>
          <w:b w:val="0"/>
        </w:rPr>
        <w:t>建设</w:t>
      </w:r>
    </w:p>
    <w:p w:rsidR="005E30E4" w:rsidRPr="00CF5319" w:rsidRDefault="005E30E4" w:rsidP="005E30E4">
      <w:pPr>
        <w:ind w:firstLineChars="200" w:firstLine="640"/>
        <w:rPr>
          <w:rFonts w:ascii="仿宋" w:eastAsia="仿宋" w:hAnsi="仿宋" w:hint="eastAsia"/>
          <w:b w:val="0"/>
        </w:rPr>
      </w:pPr>
      <w:r w:rsidRPr="00CF5319">
        <w:rPr>
          <w:rFonts w:ascii="仿宋" w:eastAsia="仿宋" w:hAnsi="仿宋" w:hint="eastAsia"/>
          <w:b w:val="0"/>
        </w:rPr>
        <w:t>基础设施系统：</w:t>
      </w:r>
      <w:r w:rsidRPr="00CF5319">
        <w:rPr>
          <w:rFonts w:ascii="仿宋" w:eastAsia="仿宋" w:hAnsi="仿宋"/>
          <w:b w:val="0"/>
        </w:rPr>
        <w:t xml:space="preserve">1U专用机架式硬件设备。 </w:t>
      </w:r>
    </w:p>
    <w:p w:rsidR="005E30E4" w:rsidRPr="00CF5319" w:rsidRDefault="005E30E4" w:rsidP="005E30E4">
      <w:pPr>
        <w:ind w:firstLineChars="199" w:firstLine="637"/>
        <w:rPr>
          <w:rFonts w:ascii="仿宋" w:eastAsia="仿宋" w:hAnsi="仿宋"/>
          <w:b w:val="0"/>
        </w:rPr>
      </w:pPr>
      <w:r w:rsidRPr="00CF5319">
        <w:rPr>
          <w:rFonts w:ascii="仿宋" w:eastAsia="仿宋" w:hAnsi="仿宋" w:hint="eastAsia"/>
          <w:b w:val="0"/>
        </w:rPr>
        <w:t>综合应用数据监管平台：</w:t>
      </w:r>
      <w:r w:rsidRPr="00CF5319">
        <w:rPr>
          <w:rFonts w:ascii="仿宋" w:eastAsia="仿宋" w:hAnsi="仿宋"/>
          <w:b w:val="0"/>
        </w:rPr>
        <w:t>软硬件一体机。管理应用包括：备份系统、容灾系统、集群系统，对管理应用进程和流程异常，进行自动告警。数据库类型包括：Oracle、</w:t>
      </w:r>
      <w:proofErr w:type="spellStart"/>
      <w:r w:rsidRPr="00CF5319">
        <w:rPr>
          <w:rFonts w:ascii="仿宋" w:eastAsia="仿宋" w:hAnsi="仿宋"/>
          <w:b w:val="0"/>
        </w:rPr>
        <w:t>MySQL</w:t>
      </w:r>
      <w:proofErr w:type="spellEnd"/>
      <w:r w:rsidRPr="00CF5319">
        <w:rPr>
          <w:rFonts w:ascii="仿宋" w:eastAsia="仿宋" w:hAnsi="仿宋"/>
          <w:b w:val="0"/>
        </w:rPr>
        <w:t>、</w:t>
      </w:r>
      <w:proofErr w:type="spellStart"/>
      <w:r w:rsidRPr="00CF5319">
        <w:rPr>
          <w:rFonts w:ascii="仿宋" w:eastAsia="仿宋" w:hAnsi="仿宋"/>
          <w:b w:val="0"/>
        </w:rPr>
        <w:t>MSsql</w:t>
      </w:r>
      <w:proofErr w:type="spellEnd"/>
      <w:r w:rsidRPr="00CF5319">
        <w:rPr>
          <w:rFonts w:ascii="仿宋" w:eastAsia="仿宋" w:hAnsi="仿宋"/>
          <w:b w:val="0"/>
        </w:rPr>
        <w:t>、DB2等。操作系统类型包括： HP-UX、Solaris、Linux、Windows等。监控操作系统的运行状态，包括：CPU 利用率、内存利用率、磁盘I/O 读写速率、磁盘I/O读写速率，网络I/O等。</w:t>
      </w:r>
    </w:p>
    <w:p w:rsidR="005E30E4" w:rsidRPr="00CF5319" w:rsidRDefault="005E30E4" w:rsidP="005E30E4">
      <w:pPr>
        <w:ind w:firstLineChars="200" w:firstLine="640"/>
        <w:rPr>
          <w:rFonts w:ascii="仿宋" w:eastAsia="仿宋" w:hAnsi="仿宋"/>
          <w:b w:val="0"/>
        </w:rPr>
      </w:pPr>
      <w:r w:rsidRPr="00CF5319">
        <w:rPr>
          <w:rFonts w:ascii="仿宋" w:eastAsia="仿宋" w:hAnsi="仿宋" w:hint="eastAsia"/>
          <w:b w:val="0"/>
        </w:rPr>
        <w:t>综合应用数据存储系统：</w:t>
      </w:r>
      <w:r w:rsidRPr="00CF5319">
        <w:rPr>
          <w:rFonts w:ascii="仿宋" w:eastAsia="仿宋" w:hAnsi="仿宋"/>
          <w:b w:val="0"/>
        </w:rPr>
        <w:t>配置冗余后端SAS硬盘通道≥4个，硬盘通道总体带宽≥92Gb；配置防掉电的可热插拔电池模块，可不停机更换电池； 磁盘阵列</w:t>
      </w:r>
      <w:proofErr w:type="gramStart"/>
      <w:r w:rsidRPr="00CF5319">
        <w:rPr>
          <w:rFonts w:ascii="仿宋" w:eastAsia="仿宋" w:hAnsi="仿宋"/>
          <w:b w:val="0"/>
        </w:rPr>
        <w:t>柜支持</w:t>
      </w:r>
      <w:proofErr w:type="gramEnd"/>
      <w:r w:rsidRPr="00CF5319">
        <w:rPr>
          <w:rFonts w:ascii="仿宋" w:eastAsia="仿宋" w:hAnsi="仿宋"/>
          <w:b w:val="0"/>
        </w:rPr>
        <w:t>二级缓存≥2.2TB；配置高速缓存≥8GB（缓存不包含SSD磁盘、</w:t>
      </w:r>
      <w:proofErr w:type="gramStart"/>
      <w:r w:rsidRPr="00CF5319">
        <w:rPr>
          <w:rFonts w:ascii="仿宋" w:eastAsia="仿宋" w:hAnsi="仿宋"/>
          <w:b w:val="0"/>
        </w:rPr>
        <w:t>闪存及</w:t>
      </w:r>
      <w:proofErr w:type="gramEnd"/>
      <w:r w:rsidRPr="00CF5319">
        <w:rPr>
          <w:rFonts w:ascii="仿宋" w:eastAsia="仿宋" w:hAnsi="仿宋"/>
          <w:b w:val="0"/>
        </w:rPr>
        <w:t>NAS控制器缓存）；配置</w:t>
      </w:r>
      <w:proofErr w:type="spellStart"/>
      <w:r w:rsidRPr="00CF5319">
        <w:rPr>
          <w:rFonts w:ascii="仿宋" w:eastAsia="仿宋" w:hAnsi="仿宋"/>
          <w:b w:val="0"/>
        </w:rPr>
        <w:t>iSCSI</w:t>
      </w:r>
      <w:proofErr w:type="spellEnd"/>
      <w:r w:rsidRPr="00CF5319">
        <w:rPr>
          <w:rFonts w:ascii="仿宋" w:eastAsia="仿宋" w:hAnsi="仿宋"/>
          <w:b w:val="0"/>
        </w:rPr>
        <w:t>接口≥8个；配置1万</w:t>
      </w:r>
      <w:proofErr w:type="spellStart"/>
      <w:r w:rsidRPr="00CF5319">
        <w:rPr>
          <w:rFonts w:ascii="仿宋" w:eastAsia="仿宋" w:hAnsi="仿宋"/>
          <w:b w:val="0"/>
        </w:rPr>
        <w:t>krpm</w:t>
      </w:r>
      <w:proofErr w:type="spellEnd"/>
      <w:r w:rsidRPr="00CF5319">
        <w:rPr>
          <w:rFonts w:ascii="仿宋" w:eastAsia="仿宋" w:hAnsi="仿宋"/>
          <w:b w:val="0"/>
        </w:rPr>
        <w:t>企业级SAS硬盘≥4块（单盘容量≥1.8TB）；配置至少2048个主机授权连接许可；产品必须通过</w:t>
      </w:r>
      <w:proofErr w:type="spellStart"/>
      <w:r w:rsidRPr="00CF5319">
        <w:rPr>
          <w:rFonts w:ascii="仿宋" w:eastAsia="仿宋" w:hAnsi="仿宋"/>
          <w:b w:val="0"/>
        </w:rPr>
        <w:t>RoHS</w:t>
      </w:r>
      <w:proofErr w:type="spellEnd"/>
      <w:r w:rsidRPr="00CF5319">
        <w:rPr>
          <w:rFonts w:ascii="仿宋" w:eastAsia="仿宋" w:hAnsi="仿宋"/>
          <w:b w:val="0"/>
        </w:rPr>
        <w:t>、CE、3C认证，提供认证证书复印件。</w:t>
      </w:r>
    </w:p>
    <w:p w:rsidR="005E30E4" w:rsidRPr="00CF5319" w:rsidRDefault="005E30E4" w:rsidP="005E30E4">
      <w:pPr>
        <w:rPr>
          <w:rFonts w:hint="eastAsia"/>
          <w:b w:val="0"/>
          <w:sz w:val="30"/>
          <w:szCs w:val="30"/>
        </w:rPr>
      </w:pPr>
    </w:p>
    <w:p w:rsidR="00F76970" w:rsidRPr="005E30E4" w:rsidRDefault="00F76970"/>
    <w:sectPr w:rsidR="00F76970" w:rsidRPr="005E30E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30E4"/>
    <w:rsid w:val="005E30E4"/>
    <w:rsid w:val="00F76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E4"/>
    <w:pPr>
      <w:widowControl w:val="0"/>
      <w:jc w:val="both"/>
    </w:pPr>
    <w:rPr>
      <w:rFonts w:ascii="宋体" w:eastAsia="宋体" w:hAnsi="宋体" w:cs="Times New Roman"/>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631</Words>
  <Characters>3600</Characters>
  <Application>Microsoft Office Word</Application>
  <DocSecurity>0</DocSecurity>
  <Lines>30</Lines>
  <Paragraphs>8</Paragraphs>
  <ScaleCrop>false</ScaleCrop>
  <Company>长春工程学院</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资产处</dc:creator>
  <cp:keywords/>
  <dc:description/>
  <cp:lastModifiedBy>资产处</cp:lastModifiedBy>
  <cp:revision>2</cp:revision>
  <dcterms:created xsi:type="dcterms:W3CDTF">2018-01-18T03:36:00Z</dcterms:created>
  <dcterms:modified xsi:type="dcterms:W3CDTF">2018-01-18T03:36:00Z</dcterms:modified>
</cp:coreProperties>
</file>